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5"/>
        <w:gridCol w:w="4915"/>
      </w:tblGrid>
      <w:tr w:rsidR="0026085A" w:rsidRPr="00E07F22" w:rsidTr="001D5E2B">
        <w:tc>
          <w:tcPr>
            <w:tcW w:w="4915" w:type="dxa"/>
          </w:tcPr>
          <w:p w:rsidR="0026085A" w:rsidRDefault="0026085A" w:rsidP="0026085A">
            <w:pPr>
              <w:rPr>
                <w:sz w:val="28"/>
              </w:rPr>
            </w:pPr>
            <w:r>
              <w:rPr>
                <w:sz w:val="28"/>
              </w:rPr>
              <w:t>СОГЛАСОВАНО:</w:t>
            </w:r>
          </w:p>
          <w:p w:rsidR="0026085A" w:rsidRDefault="0026085A" w:rsidP="0026085A">
            <w:pPr>
              <w:rPr>
                <w:sz w:val="28"/>
              </w:rPr>
            </w:pPr>
            <w:r>
              <w:rPr>
                <w:sz w:val="28"/>
              </w:rPr>
              <w:t>Управляющим советом</w:t>
            </w:r>
          </w:p>
          <w:p w:rsidR="0026085A" w:rsidRDefault="0026085A" w:rsidP="0026085A">
            <w:pPr>
              <w:rPr>
                <w:sz w:val="28"/>
              </w:rPr>
            </w:pPr>
            <w:r>
              <w:rPr>
                <w:sz w:val="28"/>
              </w:rPr>
              <w:t xml:space="preserve">МАОУ «Гимназия № 91» </w:t>
            </w:r>
          </w:p>
          <w:p w:rsidR="0026085A" w:rsidRDefault="0026085A" w:rsidP="0026085A">
            <w:pPr>
              <w:rPr>
                <w:sz w:val="28"/>
              </w:rPr>
            </w:pPr>
            <w:r>
              <w:rPr>
                <w:sz w:val="28"/>
              </w:rPr>
              <w:t>Протокол № 21 от 23.08.2019г.</w:t>
            </w:r>
          </w:p>
        </w:tc>
        <w:tc>
          <w:tcPr>
            <w:tcW w:w="4915" w:type="dxa"/>
          </w:tcPr>
          <w:p w:rsidR="0026085A" w:rsidRDefault="0026085A" w:rsidP="0026085A">
            <w:pPr>
              <w:jc w:val="right"/>
              <w:rPr>
                <w:sz w:val="28"/>
              </w:rPr>
            </w:pPr>
            <w:r>
              <w:rPr>
                <w:sz w:val="28"/>
              </w:rPr>
              <w:t>УТВЕРЖДАЮ:</w:t>
            </w:r>
          </w:p>
          <w:p w:rsidR="0026085A" w:rsidRDefault="0026085A" w:rsidP="0026085A">
            <w:pPr>
              <w:jc w:val="right"/>
              <w:rPr>
                <w:sz w:val="28"/>
              </w:rPr>
            </w:pPr>
            <w:r>
              <w:rPr>
                <w:sz w:val="28"/>
              </w:rPr>
              <w:t>Директор МАОУ «Гимназия № 91»</w:t>
            </w:r>
          </w:p>
          <w:p w:rsidR="0026085A" w:rsidRDefault="0026085A" w:rsidP="0026085A">
            <w:pPr>
              <w:jc w:val="right"/>
              <w:rPr>
                <w:sz w:val="28"/>
              </w:rPr>
            </w:pPr>
            <w:r>
              <w:rPr>
                <w:sz w:val="28"/>
              </w:rPr>
              <w:t xml:space="preserve">_____________А.Ф. Цаплин </w:t>
            </w:r>
          </w:p>
          <w:p w:rsidR="0026085A" w:rsidRDefault="0026085A" w:rsidP="0026085A">
            <w:pPr>
              <w:jc w:val="right"/>
              <w:rPr>
                <w:sz w:val="28"/>
              </w:rPr>
            </w:pPr>
            <w:r>
              <w:rPr>
                <w:sz w:val="28"/>
              </w:rPr>
              <w:t>Приказ №322/1 от 28.08.2019г.</w:t>
            </w:r>
          </w:p>
        </w:tc>
      </w:tr>
      <w:tr w:rsidR="0026085A" w:rsidRPr="00E07F22" w:rsidTr="001D5E2B">
        <w:tc>
          <w:tcPr>
            <w:tcW w:w="4915" w:type="dxa"/>
          </w:tcPr>
          <w:p w:rsidR="0026085A" w:rsidRDefault="0026085A" w:rsidP="0026085A">
            <w:pPr>
              <w:rPr>
                <w:sz w:val="28"/>
              </w:rPr>
            </w:pPr>
          </w:p>
          <w:p w:rsidR="0026085A" w:rsidRDefault="0026085A" w:rsidP="0026085A">
            <w:pPr>
              <w:rPr>
                <w:sz w:val="28"/>
              </w:rPr>
            </w:pPr>
            <w:r>
              <w:rPr>
                <w:sz w:val="28"/>
              </w:rPr>
              <w:t>ПРИНЯТО:</w:t>
            </w:r>
          </w:p>
          <w:p w:rsidR="0026085A" w:rsidRDefault="0026085A" w:rsidP="0026085A">
            <w:pPr>
              <w:rPr>
                <w:sz w:val="28"/>
              </w:rPr>
            </w:pPr>
            <w:r>
              <w:rPr>
                <w:sz w:val="28"/>
              </w:rPr>
              <w:t>Педагогическим советом</w:t>
            </w:r>
          </w:p>
          <w:p w:rsidR="0026085A" w:rsidRDefault="0026085A" w:rsidP="0026085A">
            <w:pPr>
              <w:rPr>
                <w:sz w:val="28"/>
              </w:rPr>
            </w:pPr>
            <w:r>
              <w:rPr>
                <w:sz w:val="28"/>
              </w:rPr>
              <w:t xml:space="preserve">МАОУ «Гимназия № 91» </w:t>
            </w:r>
          </w:p>
          <w:p w:rsidR="0026085A" w:rsidRDefault="0026085A" w:rsidP="0026085A">
            <w:pPr>
              <w:rPr>
                <w:sz w:val="28"/>
              </w:rPr>
            </w:pPr>
            <w:r>
              <w:rPr>
                <w:sz w:val="28"/>
              </w:rPr>
              <w:t>Протокол № 1 от 28.08.2019г.</w:t>
            </w:r>
          </w:p>
          <w:p w:rsidR="0026085A" w:rsidRDefault="0026085A" w:rsidP="0026085A">
            <w:pPr>
              <w:rPr>
                <w:sz w:val="28"/>
                <w:lang w:val="en-US"/>
              </w:rPr>
            </w:pPr>
          </w:p>
        </w:tc>
        <w:tc>
          <w:tcPr>
            <w:tcW w:w="4915" w:type="dxa"/>
          </w:tcPr>
          <w:p w:rsidR="0026085A" w:rsidRDefault="0026085A" w:rsidP="0026085A">
            <w:pPr>
              <w:rPr>
                <w:sz w:val="28"/>
              </w:rPr>
            </w:pPr>
          </w:p>
        </w:tc>
      </w:tr>
    </w:tbl>
    <w:p w:rsidR="000A7C5C" w:rsidRDefault="000A7C5C" w:rsidP="000A7C5C">
      <w:pPr>
        <w:rPr>
          <w:sz w:val="28"/>
          <w:szCs w:val="28"/>
        </w:rPr>
      </w:pPr>
    </w:p>
    <w:p w:rsidR="000A7C5C" w:rsidRDefault="000A7C5C" w:rsidP="000A7C5C">
      <w:pPr>
        <w:rPr>
          <w:sz w:val="28"/>
          <w:szCs w:val="28"/>
        </w:rPr>
      </w:pPr>
    </w:p>
    <w:p w:rsidR="000A7C5C" w:rsidRPr="00E07F22" w:rsidRDefault="000A7C5C" w:rsidP="000A7C5C">
      <w:pPr>
        <w:rPr>
          <w:sz w:val="28"/>
          <w:szCs w:val="28"/>
        </w:rPr>
      </w:pPr>
    </w:p>
    <w:p w:rsidR="000A7C5C" w:rsidRPr="00E07F22" w:rsidRDefault="000A7C5C" w:rsidP="000A7C5C">
      <w:pPr>
        <w:ind w:right="-259"/>
        <w:jc w:val="center"/>
        <w:rPr>
          <w:sz w:val="28"/>
          <w:szCs w:val="28"/>
        </w:rPr>
      </w:pPr>
      <w:r w:rsidRPr="00E07F22">
        <w:rPr>
          <w:rFonts w:eastAsia="Times New Roman"/>
          <w:b/>
          <w:bCs/>
          <w:sz w:val="28"/>
          <w:szCs w:val="28"/>
        </w:rPr>
        <w:t xml:space="preserve">ПОЛОЖЕНИЕ </w:t>
      </w:r>
      <w:r>
        <w:rPr>
          <w:rFonts w:eastAsia="Times New Roman"/>
          <w:b/>
          <w:bCs/>
          <w:sz w:val="28"/>
          <w:szCs w:val="28"/>
        </w:rPr>
        <w:t>О СИСТЕМЕ НОРМИРОВАНИЯ ТРУДА РАБОТНИКОВ</w:t>
      </w:r>
    </w:p>
    <w:p w:rsidR="000A7C5C" w:rsidRPr="00E07F22" w:rsidRDefault="000A7C5C" w:rsidP="000A7C5C">
      <w:pPr>
        <w:ind w:right="-29"/>
        <w:jc w:val="center"/>
        <w:rPr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В МУНИЦИПАЛЬНОМ АВТОНОМНОМ ОБЩЕОБРАЗОВАТЕЛЬНОМ УЧРЕЖДЕНИИ «ГИМНАЗИЯ №</w:t>
      </w:r>
      <w:r w:rsidR="00A26F10">
        <w:rPr>
          <w:rFonts w:eastAsia="Times New Roman"/>
          <w:b/>
          <w:bCs/>
          <w:sz w:val="28"/>
          <w:szCs w:val="28"/>
        </w:rPr>
        <w:t xml:space="preserve"> </w:t>
      </w:r>
      <w:r w:rsidR="00CF3DAF">
        <w:rPr>
          <w:rFonts w:eastAsia="Times New Roman"/>
          <w:b/>
          <w:bCs/>
          <w:sz w:val="28"/>
          <w:szCs w:val="28"/>
        </w:rPr>
        <w:t>91» ГОРОДСКОГО ОКРУГА ГОРОД</w:t>
      </w:r>
      <w:bookmarkStart w:id="0" w:name="_GoBack"/>
      <w:bookmarkEnd w:id="0"/>
      <w:r>
        <w:rPr>
          <w:rFonts w:eastAsia="Times New Roman"/>
          <w:b/>
          <w:bCs/>
          <w:sz w:val="28"/>
          <w:szCs w:val="28"/>
        </w:rPr>
        <w:t xml:space="preserve"> УФА РЕСПУБЛИКИ БАШКОРТОСТАН</w:t>
      </w:r>
    </w:p>
    <w:p w:rsidR="00D62148" w:rsidRDefault="00D62148" w:rsidP="001A718F">
      <w:pPr>
        <w:rPr>
          <w:sz w:val="24"/>
          <w:szCs w:val="24"/>
        </w:rPr>
      </w:pPr>
    </w:p>
    <w:p w:rsidR="00D62148" w:rsidRDefault="000A7C5C" w:rsidP="001A718F">
      <w:pPr>
        <w:ind w:right="-259" w:firstLine="284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1</w:t>
      </w:r>
      <w:r w:rsidR="00582348">
        <w:rPr>
          <w:rFonts w:eastAsia="Times New Roman"/>
          <w:b/>
          <w:bCs/>
          <w:sz w:val="28"/>
          <w:szCs w:val="28"/>
        </w:rPr>
        <w:t>.Общие положения</w:t>
      </w:r>
    </w:p>
    <w:p w:rsidR="00D62148" w:rsidRDefault="00D62148" w:rsidP="001A718F">
      <w:pPr>
        <w:ind w:firstLine="284"/>
        <w:jc w:val="both"/>
        <w:rPr>
          <w:sz w:val="24"/>
          <w:szCs w:val="24"/>
        </w:rPr>
      </w:pPr>
    </w:p>
    <w:p w:rsidR="00D62148" w:rsidRDefault="00582348" w:rsidP="0099100F">
      <w:pPr>
        <w:tabs>
          <w:tab w:val="left" w:pos="284"/>
        </w:tabs>
        <w:ind w:firstLine="284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1.1.</w:t>
      </w:r>
      <w:r>
        <w:rPr>
          <w:sz w:val="20"/>
          <w:szCs w:val="20"/>
        </w:rPr>
        <w:tab/>
      </w:r>
      <w:r w:rsidR="001D5E2B" w:rsidRPr="001D5E2B">
        <w:rPr>
          <w:rFonts w:eastAsia="Times New Roman"/>
          <w:sz w:val="28"/>
          <w:szCs w:val="28"/>
        </w:rPr>
        <w:t xml:space="preserve">Положение о системе нормирования труда </w:t>
      </w:r>
      <w:r>
        <w:rPr>
          <w:rFonts w:eastAsia="Times New Roman"/>
          <w:sz w:val="28"/>
          <w:szCs w:val="28"/>
        </w:rPr>
        <w:t xml:space="preserve">(далее – Положение) работников </w:t>
      </w:r>
      <w:r w:rsidR="000A7C5C">
        <w:rPr>
          <w:rFonts w:eastAsia="Times New Roman"/>
          <w:sz w:val="28"/>
          <w:szCs w:val="28"/>
        </w:rPr>
        <w:t>МАОУ «Гимназия №91</w:t>
      </w:r>
      <w:r>
        <w:rPr>
          <w:rFonts w:eastAsia="Times New Roman"/>
          <w:sz w:val="28"/>
          <w:szCs w:val="28"/>
        </w:rPr>
        <w:t>» (далее – гимназия</w:t>
      </w:r>
      <w:r w:rsidR="0099100F">
        <w:rPr>
          <w:rFonts w:eastAsia="Times New Roman"/>
          <w:sz w:val="28"/>
          <w:szCs w:val="28"/>
        </w:rPr>
        <w:t xml:space="preserve"> или Учреждения</w:t>
      </w:r>
      <w:r>
        <w:rPr>
          <w:rFonts w:eastAsia="Times New Roman"/>
          <w:sz w:val="28"/>
          <w:szCs w:val="28"/>
        </w:rPr>
        <w:t xml:space="preserve">) </w:t>
      </w:r>
      <w:r w:rsidR="001D5E2B" w:rsidRPr="001D5E2B">
        <w:rPr>
          <w:rFonts w:eastAsia="Times New Roman"/>
          <w:sz w:val="28"/>
          <w:szCs w:val="28"/>
        </w:rPr>
        <w:t>устанавливает систему нормативов и норм, на основе которых реализуется функция нормирования труда, содержит основные положения, регламентирующие организацию нормирования труда</w:t>
      </w:r>
      <w:r w:rsidR="001D5E2B">
        <w:rPr>
          <w:rFonts w:eastAsia="Times New Roman"/>
          <w:sz w:val="28"/>
          <w:szCs w:val="28"/>
        </w:rPr>
        <w:t xml:space="preserve"> в гимназии</w:t>
      </w:r>
      <w:r>
        <w:rPr>
          <w:rFonts w:eastAsia="Times New Roman"/>
          <w:sz w:val="28"/>
          <w:szCs w:val="28"/>
        </w:rPr>
        <w:t>.</w:t>
      </w:r>
    </w:p>
    <w:p w:rsidR="0099100F" w:rsidRDefault="00582348" w:rsidP="0099100F">
      <w:pPr>
        <w:pStyle w:val="a4"/>
        <w:tabs>
          <w:tab w:val="left" w:pos="960"/>
        </w:tabs>
        <w:ind w:left="0" w:firstLine="284"/>
        <w:jc w:val="both"/>
        <w:rPr>
          <w:rFonts w:eastAsia="Times New Roman"/>
          <w:sz w:val="28"/>
          <w:szCs w:val="28"/>
        </w:rPr>
      </w:pPr>
      <w:r w:rsidRPr="0099100F">
        <w:rPr>
          <w:rFonts w:eastAsia="Times New Roman"/>
          <w:sz w:val="28"/>
          <w:szCs w:val="28"/>
        </w:rPr>
        <w:t>1.2.</w:t>
      </w:r>
      <w:r w:rsidR="001A718F" w:rsidRPr="0099100F">
        <w:rPr>
          <w:sz w:val="20"/>
          <w:szCs w:val="20"/>
        </w:rPr>
        <w:t xml:space="preserve"> </w:t>
      </w:r>
      <w:r w:rsidRPr="0099100F">
        <w:rPr>
          <w:rFonts w:eastAsia="Times New Roman"/>
          <w:sz w:val="28"/>
          <w:szCs w:val="28"/>
        </w:rPr>
        <w:t>При разработке Положения учтены нормы следующих документов:</w:t>
      </w:r>
    </w:p>
    <w:p w:rsidR="001D5E2B" w:rsidRPr="0099100F" w:rsidRDefault="00582348" w:rsidP="00F63D00">
      <w:pPr>
        <w:pStyle w:val="a4"/>
        <w:numPr>
          <w:ilvl w:val="0"/>
          <w:numId w:val="15"/>
        </w:numPr>
        <w:tabs>
          <w:tab w:val="left" w:pos="960"/>
        </w:tabs>
        <w:jc w:val="both"/>
        <w:rPr>
          <w:rFonts w:eastAsia="Times New Roman"/>
          <w:sz w:val="28"/>
          <w:szCs w:val="28"/>
        </w:rPr>
      </w:pPr>
      <w:r w:rsidRPr="0099100F">
        <w:rPr>
          <w:rFonts w:eastAsia="Times New Roman"/>
          <w:sz w:val="28"/>
          <w:szCs w:val="28"/>
        </w:rPr>
        <w:t>Трудового Кодекса Российско</w:t>
      </w:r>
      <w:r w:rsidR="000A7C5C" w:rsidRPr="0099100F">
        <w:rPr>
          <w:rFonts w:eastAsia="Times New Roman"/>
          <w:sz w:val="28"/>
          <w:szCs w:val="28"/>
        </w:rPr>
        <w:t>й Федерации</w:t>
      </w:r>
      <w:r w:rsidR="0099100F" w:rsidRPr="0099100F">
        <w:rPr>
          <w:rFonts w:eastAsia="Times New Roman"/>
          <w:sz w:val="28"/>
          <w:szCs w:val="28"/>
        </w:rPr>
        <w:t>;</w:t>
      </w:r>
    </w:p>
    <w:p w:rsidR="001D5E2B" w:rsidRPr="0099100F" w:rsidRDefault="00582348" w:rsidP="00F63D00">
      <w:pPr>
        <w:pStyle w:val="a4"/>
        <w:numPr>
          <w:ilvl w:val="0"/>
          <w:numId w:val="15"/>
        </w:numPr>
        <w:tabs>
          <w:tab w:val="left" w:pos="960"/>
        </w:tabs>
        <w:jc w:val="both"/>
        <w:rPr>
          <w:rFonts w:eastAsia="Times New Roman"/>
          <w:sz w:val="28"/>
          <w:szCs w:val="28"/>
        </w:rPr>
      </w:pPr>
      <w:r w:rsidRPr="0099100F">
        <w:rPr>
          <w:rFonts w:eastAsia="Times New Roman"/>
          <w:sz w:val="28"/>
          <w:szCs w:val="28"/>
        </w:rPr>
        <w:t>Федерального закона Российской Федерации от 29 декабря 2012 года</w:t>
      </w:r>
      <w:r w:rsidR="001A718F" w:rsidRPr="0099100F">
        <w:rPr>
          <w:rFonts w:eastAsia="Times New Roman"/>
          <w:sz w:val="28"/>
          <w:szCs w:val="28"/>
        </w:rPr>
        <w:t xml:space="preserve"> 273-ФЗ «</w:t>
      </w:r>
      <w:r w:rsidRPr="0099100F">
        <w:rPr>
          <w:rFonts w:eastAsia="Times New Roman"/>
          <w:sz w:val="28"/>
          <w:szCs w:val="28"/>
        </w:rPr>
        <w:t>Об образовании в Российской Федерации</w:t>
      </w:r>
      <w:r w:rsidR="001D5E2B" w:rsidRPr="0099100F">
        <w:rPr>
          <w:rFonts w:eastAsia="Times New Roman"/>
          <w:sz w:val="28"/>
          <w:szCs w:val="28"/>
        </w:rPr>
        <w:t>»;</w:t>
      </w:r>
    </w:p>
    <w:p w:rsidR="001D5E2B" w:rsidRPr="0099100F" w:rsidRDefault="001D5E2B" w:rsidP="00F63D00">
      <w:pPr>
        <w:pStyle w:val="a4"/>
        <w:numPr>
          <w:ilvl w:val="0"/>
          <w:numId w:val="15"/>
        </w:numPr>
        <w:tabs>
          <w:tab w:val="left" w:pos="960"/>
        </w:tabs>
        <w:jc w:val="both"/>
        <w:rPr>
          <w:rFonts w:eastAsia="Times New Roman"/>
          <w:sz w:val="28"/>
          <w:szCs w:val="28"/>
        </w:rPr>
      </w:pPr>
      <w:r w:rsidRPr="0099100F">
        <w:rPr>
          <w:rFonts w:eastAsia="Times New Roman"/>
          <w:sz w:val="28"/>
          <w:szCs w:val="28"/>
        </w:rPr>
        <w:t>Приказ Министерства труда и социальной̆ защиты РФ от 30 сентября 2013 г.№ 504 «Об утверждении методических рекомендаций для государственных (муниципальных) учреждений по разработке систем нормирования труда»;</w:t>
      </w:r>
    </w:p>
    <w:p w:rsidR="001D5E2B" w:rsidRPr="0099100F" w:rsidRDefault="001D5E2B" w:rsidP="00F63D00">
      <w:pPr>
        <w:pStyle w:val="a4"/>
        <w:numPr>
          <w:ilvl w:val="0"/>
          <w:numId w:val="15"/>
        </w:numPr>
        <w:tabs>
          <w:tab w:val="left" w:pos="960"/>
        </w:tabs>
        <w:jc w:val="both"/>
        <w:rPr>
          <w:rFonts w:eastAsia="Times New Roman"/>
          <w:sz w:val="28"/>
          <w:szCs w:val="28"/>
        </w:rPr>
      </w:pPr>
      <w:r w:rsidRPr="0099100F">
        <w:rPr>
          <w:rFonts w:eastAsia="Times New Roman"/>
          <w:sz w:val="28"/>
          <w:szCs w:val="28"/>
        </w:rPr>
        <w:t>Приказ Министерства труда и социальной̆ защиты РФ от 31 мая 2013 г. № 235 «Об утверждении методических рекомендаций для федеральных органов исполнительной̆ власти по разработке типовых отраслевых норм труда»;</w:t>
      </w:r>
    </w:p>
    <w:p w:rsidR="001D5E2B" w:rsidRPr="0099100F" w:rsidRDefault="001D5E2B" w:rsidP="00F63D00">
      <w:pPr>
        <w:pStyle w:val="a4"/>
        <w:numPr>
          <w:ilvl w:val="0"/>
          <w:numId w:val="15"/>
        </w:numPr>
        <w:tabs>
          <w:tab w:val="left" w:pos="960"/>
        </w:tabs>
        <w:jc w:val="both"/>
        <w:rPr>
          <w:rFonts w:eastAsia="Times New Roman"/>
          <w:sz w:val="28"/>
          <w:szCs w:val="28"/>
        </w:rPr>
      </w:pPr>
      <w:r w:rsidRPr="0099100F">
        <w:rPr>
          <w:rFonts w:eastAsia="Times New Roman"/>
          <w:sz w:val="28"/>
          <w:szCs w:val="28"/>
        </w:rPr>
        <w:t>Постановлением Правительства Российской̆ Федерации от 11 ноября 2002 г.№ 804 «О правилах разработки и утверждения типовых норм труда»;</w:t>
      </w:r>
    </w:p>
    <w:p w:rsidR="001D5E2B" w:rsidRPr="0099100F" w:rsidRDefault="001D5E2B" w:rsidP="00F63D00">
      <w:pPr>
        <w:pStyle w:val="a4"/>
        <w:numPr>
          <w:ilvl w:val="0"/>
          <w:numId w:val="15"/>
        </w:numPr>
        <w:tabs>
          <w:tab w:val="left" w:pos="960"/>
        </w:tabs>
        <w:jc w:val="both"/>
        <w:rPr>
          <w:rFonts w:eastAsia="Times New Roman"/>
          <w:sz w:val="28"/>
          <w:szCs w:val="28"/>
        </w:rPr>
      </w:pPr>
      <w:r w:rsidRPr="0099100F">
        <w:rPr>
          <w:rFonts w:eastAsia="Times New Roman"/>
          <w:sz w:val="28"/>
          <w:szCs w:val="28"/>
        </w:rPr>
        <w:t xml:space="preserve">Приказом </w:t>
      </w:r>
      <w:proofErr w:type="spellStart"/>
      <w:r w:rsidRPr="0099100F">
        <w:rPr>
          <w:rFonts w:eastAsia="Times New Roman"/>
          <w:sz w:val="28"/>
          <w:szCs w:val="28"/>
        </w:rPr>
        <w:t>Минобрнауки</w:t>
      </w:r>
      <w:proofErr w:type="spellEnd"/>
      <w:r w:rsidRPr="0099100F">
        <w:rPr>
          <w:rFonts w:eastAsia="Times New Roman"/>
          <w:sz w:val="28"/>
          <w:szCs w:val="28"/>
        </w:rPr>
        <w:t xml:space="preserve"> России от 11.05.2016 № 536 «Об утверждении особенностей̆ режима рабочего времени и времени отдыха педагогических и иных работников организаций, осуществляющих образовательную деятельность»;</w:t>
      </w:r>
    </w:p>
    <w:p w:rsidR="001D5E2B" w:rsidRPr="0099100F" w:rsidRDefault="001D5E2B" w:rsidP="00F63D00">
      <w:pPr>
        <w:pStyle w:val="a4"/>
        <w:numPr>
          <w:ilvl w:val="0"/>
          <w:numId w:val="15"/>
        </w:numPr>
        <w:tabs>
          <w:tab w:val="left" w:pos="960"/>
        </w:tabs>
        <w:jc w:val="both"/>
        <w:rPr>
          <w:rFonts w:eastAsia="Times New Roman"/>
          <w:sz w:val="28"/>
          <w:szCs w:val="28"/>
        </w:rPr>
      </w:pPr>
      <w:r w:rsidRPr="0099100F">
        <w:rPr>
          <w:rFonts w:eastAsia="Times New Roman"/>
          <w:sz w:val="28"/>
          <w:szCs w:val="28"/>
        </w:rPr>
        <w:t xml:space="preserve">Приказом </w:t>
      </w:r>
      <w:proofErr w:type="spellStart"/>
      <w:r w:rsidRPr="0099100F">
        <w:rPr>
          <w:rFonts w:eastAsia="Times New Roman"/>
          <w:sz w:val="28"/>
          <w:szCs w:val="28"/>
        </w:rPr>
        <w:t>Минобрнауки</w:t>
      </w:r>
      <w:proofErr w:type="spellEnd"/>
      <w:r w:rsidRPr="0099100F">
        <w:rPr>
          <w:rFonts w:eastAsia="Times New Roman"/>
          <w:sz w:val="28"/>
          <w:szCs w:val="28"/>
        </w:rPr>
        <w:t xml:space="preserve"> России от 22.12.2014 № 1601 «О продолжительности рабочего времени (нормах часов педагогической̆ работы за ставку заработной̆ платы) педагогических работников и о </w:t>
      </w:r>
      <w:r w:rsidRPr="0099100F">
        <w:rPr>
          <w:rFonts w:eastAsia="Times New Roman"/>
          <w:sz w:val="28"/>
          <w:szCs w:val="28"/>
        </w:rPr>
        <w:lastRenderedPageBreak/>
        <w:t>порядке определения учебной̆ нагрузки педагогических работников, оговариваемой̆ в трудовом договоре»;</w:t>
      </w:r>
    </w:p>
    <w:p w:rsidR="001D5E2B" w:rsidRPr="0099100F" w:rsidRDefault="000A7C5C" w:rsidP="00F63D00">
      <w:pPr>
        <w:pStyle w:val="a4"/>
        <w:numPr>
          <w:ilvl w:val="0"/>
          <w:numId w:val="15"/>
        </w:numPr>
        <w:tabs>
          <w:tab w:val="left" w:pos="960"/>
        </w:tabs>
        <w:jc w:val="both"/>
        <w:rPr>
          <w:rFonts w:eastAsia="Times New Roman"/>
          <w:sz w:val="28"/>
          <w:szCs w:val="28"/>
        </w:rPr>
      </w:pPr>
      <w:r w:rsidRPr="0099100F">
        <w:rPr>
          <w:rFonts w:eastAsia="Times New Roman"/>
          <w:sz w:val="28"/>
          <w:szCs w:val="28"/>
        </w:rPr>
        <w:t>приказом Министерства здравоохранения и социального развития РФ от 5 мая 2008 г. №216н «Об утверждении профессиональных квалификационных групп должностей работников образования»</w:t>
      </w:r>
      <w:r w:rsidR="0099100F" w:rsidRPr="0099100F">
        <w:rPr>
          <w:rFonts w:eastAsia="Times New Roman"/>
          <w:sz w:val="28"/>
          <w:szCs w:val="28"/>
        </w:rPr>
        <w:t>;</w:t>
      </w:r>
      <w:r w:rsidR="00582348" w:rsidRPr="0099100F">
        <w:rPr>
          <w:rFonts w:eastAsia="Times New Roman"/>
          <w:sz w:val="28"/>
          <w:szCs w:val="28"/>
        </w:rPr>
        <w:t xml:space="preserve"> </w:t>
      </w:r>
    </w:p>
    <w:p w:rsidR="00D62148" w:rsidRPr="0099100F" w:rsidRDefault="000A7C5C" w:rsidP="00F63D00">
      <w:pPr>
        <w:pStyle w:val="a4"/>
        <w:numPr>
          <w:ilvl w:val="0"/>
          <w:numId w:val="15"/>
        </w:numPr>
        <w:tabs>
          <w:tab w:val="left" w:pos="960"/>
        </w:tabs>
        <w:jc w:val="both"/>
        <w:rPr>
          <w:rFonts w:eastAsia="Times New Roman"/>
          <w:sz w:val="28"/>
          <w:szCs w:val="28"/>
        </w:rPr>
      </w:pPr>
      <w:r w:rsidRPr="0099100F">
        <w:rPr>
          <w:rFonts w:eastAsia="Times New Roman"/>
          <w:sz w:val="28"/>
          <w:szCs w:val="28"/>
        </w:rPr>
        <w:t>Уставом МАОУ «Гимназия №91» и</w:t>
      </w:r>
      <w:r w:rsidR="00582348" w:rsidRPr="0099100F">
        <w:rPr>
          <w:rFonts w:eastAsia="Times New Roman"/>
          <w:sz w:val="28"/>
          <w:szCs w:val="28"/>
        </w:rPr>
        <w:t xml:space="preserve"> прочих нормативно-правовых актов.</w:t>
      </w:r>
    </w:p>
    <w:p w:rsidR="0099100F" w:rsidRDefault="00582348" w:rsidP="001A718F">
      <w:pPr>
        <w:tabs>
          <w:tab w:val="left" w:pos="960"/>
        </w:tabs>
        <w:ind w:firstLine="284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1.3.</w:t>
      </w:r>
      <w:r>
        <w:rPr>
          <w:sz w:val="20"/>
          <w:szCs w:val="20"/>
        </w:rPr>
        <w:tab/>
      </w:r>
      <w:r w:rsidR="0099100F" w:rsidRPr="0099100F">
        <w:rPr>
          <w:sz w:val="28"/>
          <w:szCs w:val="28"/>
        </w:rPr>
        <w:t xml:space="preserve">Положение о системе нормирования труда утверждается приказом </w:t>
      </w:r>
      <w:r w:rsidR="0099100F">
        <w:rPr>
          <w:sz w:val="28"/>
          <w:szCs w:val="28"/>
        </w:rPr>
        <w:t>директора гимназии</w:t>
      </w:r>
      <w:r w:rsidR="0099100F" w:rsidRPr="0099100F">
        <w:rPr>
          <w:sz w:val="28"/>
          <w:szCs w:val="28"/>
        </w:rPr>
        <w:t xml:space="preserve"> с учетом мнения представительного органа работников – профсоюзного </w:t>
      </w:r>
      <w:r w:rsidR="0099100F">
        <w:rPr>
          <w:sz w:val="28"/>
          <w:szCs w:val="28"/>
        </w:rPr>
        <w:t>гимназии</w:t>
      </w:r>
    </w:p>
    <w:p w:rsidR="00D62148" w:rsidRDefault="00582348" w:rsidP="001A718F">
      <w:pPr>
        <w:tabs>
          <w:tab w:val="left" w:pos="960"/>
        </w:tabs>
        <w:ind w:firstLine="284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Настоящее Положение является обязательным для исполнения всеми работниками гимназии.</w:t>
      </w:r>
    </w:p>
    <w:p w:rsidR="001D5E2B" w:rsidRPr="001D5E2B" w:rsidRDefault="001D5E2B" w:rsidP="0099100F">
      <w:pPr>
        <w:ind w:left="7" w:right="100" w:firstLine="277"/>
        <w:jc w:val="both"/>
        <w:rPr>
          <w:rFonts w:ascii="OpenSymbol" w:eastAsia="OpenSymbol" w:hAnsi="OpenSymbol" w:cs="OpenSymbol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1.4 Процедура учета мнения представительного органа работников производится в соответствии со статьей 372 ТК РФ.</w:t>
      </w:r>
    </w:p>
    <w:p w:rsidR="0099100F" w:rsidRDefault="001D5E2B" w:rsidP="0099100F">
      <w:pPr>
        <w:ind w:left="7" w:right="-58" w:firstLine="277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 xml:space="preserve">1.5. В Положение о системе нормирования труда включены </w:t>
      </w:r>
      <w:r w:rsidR="0099100F">
        <w:rPr>
          <w:rFonts w:eastAsia="Times New Roman"/>
          <w:sz w:val="28"/>
          <w:szCs w:val="28"/>
        </w:rPr>
        <w:t>с</w:t>
      </w:r>
      <w:r w:rsidRPr="001D5E2B">
        <w:rPr>
          <w:rFonts w:eastAsia="Times New Roman"/>
          <w:sz w:val="28"/>
          <w:szCs w:val="28"/>
        </w:rPr>
        <w:t xml:space="preserve">ледующие разделы: </w:t>
      </w:r>
    </w:p>
    <w:p w:rsidR="0099100F" w:rsidRDefault="001D5E2B" w:rsidP="0099100F">
      <w:pPr>
        <w:ind w:left="7" w:right="1460" w:firstLine="277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 xml:space="preserve">а) «Применяемые в учреждении нормы труда»; </w:t>
      </w:r>
    </w:p>
    <w:p w:rsidR="001D5E2B" w:rsidRPr="001D5E2B" w:rsidRDefault="001D5E2B" w:rsidP="0099100F">
      <w:pPr>
        <w:ind w:left="7" w:right="1460" w:firstLine="277"/>
        <w:jc w:val="both"/>
        <w:rPr>
          <w:rFonts w:ascii="OpenSymbol" w:eastAsia="OpenSymbol" w:hAnsi="OpenSymbol" w:cs="OpenSymbol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б) «Порядок внедрения норм труда»;</w:t>
      </w:r>
    </w:p>
    <w:p w:rsidR="001D5E2B" w:rsidRPr="001D5E2B" w:rsidRDefault="001D5E2B" w:rsidP="0099100F">
      <w:pPr>
        <w:ind w:left="7" w:firstLine="277"/>
        <w:jc w:val="both"/>
        <w:rPr>
          <w:rFonts w:ascii="OpenSymbol" w:eastAsia="OpenSymbol" w:hAnsi="OpenSymbol" w:cs="OpenSymbol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в) «Порядок организации замены и пересмотра норм труда»;</w:t>
      </w:r>
    </w:p>
    <w:p w:rsidR="001D5E2B" w:rsidRPr="001D5E2B" w:rsidRDefault="001D5E2B" w:rsidP="0099100F">
      <w:pPr>
        <w:ind w:left="7" w:firstLine="277"/>
        <w:jc w:val="both"/>
        <w:rPr>
          <w:rFonts w:ascii="OpenSymbol" w:eastAsia="OpenSymbol" w:hAnsi="OpenSymbol" w:cs="OpenSymbol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г) «Меры, направленные на соблюдение установленных норм труда».</w:t>
      </w:r>
    </w:p>
    <w:p w:rsidR="001D5E2B" w:rsidRPr="001D5E2B" w:rsidRDefault="001D5E2B" w:rsidP="0099100F">
      <w:pPr>
        <w:ind w:left="7" w:right="100" w:firstLine="277"/>
        <w:jc w:val="both"/>
        <w:rPr>
          <w:rFonts w:ascii="OpenSymbol" w:eastAsia="OpenSymbol" w:hAnsi="OpenSymbol" w:cs="OpenSymbol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 xml:space="preserve">1.6. Ответственность за состояние нормирования труда в </w:t>
      </w:r>
      <w:r w:rsidR="0099100F">
        <w:rPr>
          <w:rFonts w:eastAsia="Times New Roman"/>
          <w:sz w:val="28"/>
          <w:szCs w:val="28"/>
        </w:rPr>
        <w:t>гимназии</w:t>
      </w:r>
      <w:r w:rsidRPr="001D5E2B">
        <w:rPr>
          <w:rFonts w:eastAsia="Times New Roman"/>
          <w:sz w:val="28"/>
          <w:szCs w:val="28"/>
        </w:rPr>
        <w:t xml:space="preserve"> несет работодатель. Организация работы, связанной с нормированием труда, включая проведение организационно-технических мероприятий, улучшение организации труда может осуществляться как непосредственно </w:t>
      </w:r>
      <w:r w:rsidR="0099100F">
        <w:rPr>
          <w:rFonts w:eastAsia="Times New Roman"/>
          <w:sz w:val="28"/>
          <w:szCs w:val="28"/>
        </w:rPr>
        <w:t>директором гимназии</w:t>
      </w:r>
      <w:r w:rsidRPr="001D5E2B">
        <w:rPr>
          <w:rFonts w:eastAsia="Times New Roman"/>
          <w:sz w:val="28"/>
          <w:szCs w:val="28"/>
        </w:rPr>
        <w:t>, так и в установленном порядке может быть поручена руководителем одному из его заместителей.</w:t>
      </w:r>
    </w:p>
    <w:p w:rsidR="001D5E2B" w:rsidRPr="001D5E2B" w:rsidRDefault="001D5E2B" w:rsidP="0099100F">
      <w:pPr>
        <w:ind w:left="7" w:right="80" w:firstLine="277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 xml:space="preserve">1.7. Разработка (определение) системы нормирования труда в </w:t>
      </w:r>
      <w:r w:rsidR="0099100F">
        <w:rPr>
          <w:rFonts w:eastAsia="Times New Roman"/>
          <w:sz w:val="28"/>
          <w:szCs w:val="28"/>
        </w:rPr>
        <w:t xml:space="preserve">гимназии </w:t>
      </w:r>
      <w:r w:rsidRPr="001D5E2B">
        <w:rPr>
          <w:rFonts w:eastAsia="Times New Roman"/>
          <w:sz w:val="28"/>
          <w:szCs w:val="28"/>
        </w:rPr>
        <w:t>должна осуществляться специалистами, обладающими необходимыми знаниями и умениями в сфере</w:t>
      </w:r>
      <w:r w:rsidR="0099100F">
        <w:rPr>
          <w:rFonts w:eastAsia="Times New Roman"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 xml:space="preserve">организации и нормирования труда. Выполнение работ, связанных с нормированием труда, может быть возложено на отдел (работника), в ведении которого находятся вопросы кадрового обеспечения деятельности </w:t>
      </w:r>
      <w:r w:rsidR="0099100F">
        <w:rPr>
          <w:rFonts w:eastAsia="Times New Roman"/>
          <w:sz w:val="28"/>
          <w:szCs w:val="28"/>
        </w:rPr>
        <w:t>гимназии</w:t>
      </w:r>
      <w:r w:rsidRPr="001D5E2B">
        <w:rPr>
          <w:rFonts w:eastAsia="Times New Roman"/>
          <w:sz w:val="28"/>
          <w:szCs w:val="28"/>
        </w:rPr>
        <w:t>, организации труда и заработной платы.</w:t>
      </w:r>
    </w:p>
    <w:p w:rsidR="001D5E2B" w:rsidRPr="001D5E2B" w:rsidRDefault="001D5E2B" w:rsidP="0099100F">
      <w:pPr>
        <w:ind w:left="7" w:right="20" w:firstLine="277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 xml:space="preserve">1.8. Система нормирования труда в </w:t>
      </w:r>
      <w:r w:rsidR="0099100F">
        <w:rPr>
          <w:rFonts w:eastAsia="Times New Roman"/>
          <w:sz w:val="28"/>
          <w:szCs w:val="28"/>
        </w:rPr>
        <w:t>гимназии</w:t>
      </w:r>
      <w:r w:rsidRPr="001D5E2B">
        <w:rPr>
          <w:rFonts w:eastAsia="Times New Roman"/>
          <w:sz w:val="28"/>
          <w:szCs w:val="28"/>
        </w:rPr>
        <w:t xml:space="preserve"> рассматривается, как составная часть системы управления персоналом, является комплексом мероприятий по организации и управлению процессом нормирования труда, включающим в себя:</w:t>
      </w:r>
    </w:p>
    <w:p w:rsidR="0099100F" w:rsidRDefault="001D5E2B" w:rsidP="0099100F">
      <w:pPr>
        <w:ind w:left="7" w:right="20" w:firstLine="277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 xml:space="preserve">-методы и способы установления норм труда для выполнения административных процедур и действий в рамках предоставляемых государственных (муниципальных) услуг; </w:t>
      </w:r>
    </w:p>
    <w:p w:rsidR="001D5E2B" w:rsidRPr="001D5E2B" w:rsidRDefault="001D5E2B" w:rsidP="0099100F">
      <w:pPr>
        <w:ind w:left="7" w:right="20" w:firstLine="277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-порядок разработки, апробации, применения, замены и пересмотра норм труда;</w:t>
      </w:r>
    </w:p>
    <w:p w:rsidR="001D5E2B" w:rsidRPr="001D5E2B" w:rsidRDefault="001D5E2B" w:rsidP="0099100F">
      <w:pPr>
        <w:ind w:left="7" w:right="20" w:firstLine="277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-создание системы показателей по труду, обеспечивающих наиболее эффективное использование трудовых ресурсов, повышение производительности труда и качества предоставления государственных (муниципальных) услуг в Учреждении.</w:t>
      </w:r>
    </w:p>
    <w:p w:rsidR="001D5E2B" w:rsidRPr="001D5E2B" w:rsidRDefault="001D5E2B" w:rsidP="0099100F">
      <w:pPr>
        <w:ind w:firstLine="277"/>
        <w:jc w:val="both"/>
        <w:rPr>
          <w:sz w:val="28"/>
          <w:szCs w:val="28"/>
        </w:rPr>
      </w:pPr>
    </w:p>
    <w:p w:rsidR="001D5E2B" w:rsidRPr="001D5E2B" w:rsidRDefault="001D5E2B" w:rsidP="0099100F">
      <w:pPr>
        <w:ind w:left="7" w:right="20" w:firstLine="277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 xml:space="preserve">1.9. Положение о системе нормирования труда, также, регулирует нормирование и соотношение учебной (преподавательской) и другой педагогической работы педагогических работников </w:t>
      </w:r>
      <w:r w:rsidR="0099100F">
        <w:rPr>
          <w:rFonts w:eastAsia="Times New Roman"/>
          <w:sz w:val="28"/>
          <w:szCs w:val="28"/>
        </w:rPr>
        <w:t>гимназии</w:t>
      </w:r>
      <w:r w:rsidRPr="001D5E2B">
        <w:rPr>
          <w:rFonts w:eastAsia="Times New Roman"/>
          <w:sz w:val="28"/>
          <w:szCs w:val="28"/>
        </w:rPr>
        <w:t xml:space="preserve"> в пределах учебного года.</w:t>
      </w:r>
    </w:p>
    <w:p w:rsidR="001D5E2B" w:rsidRPr="001D5E2B" w:rsidRDefault="001D5E2B" w:rsidP="0099100F">
      <w:pPr>
        <w:ind w:left="7" w:right="20" w:firstLine="277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1.10. Положение о системе нормирования труда распространяется на всех штатных и внештатных работников Учреждения, работающих на условиях трудового договора.</w:t>
      </w:r>
    </w:p>
    <w:p w:rsidR="001D5E2B" w:rsidRPr="001D5E2B" w:rsidRDefault="001D5E2B" w:rsidP="001D5E2B">
      <w:pPr>
        <w:jc w:val="both"/>
        <w:rPr>
          <w:sz w:val="28"/>
          <w:szCs w:val="28"/>
        </w:rPr>
      </w:pPr>
    </w:p>
    <w:p w:rsidR="001D5E2B" w:rsidRPr="001D5E2B" w:rsidRDefault="001D5E2B" w:rsidP="0099100F">
      <w:pPr>
        <w:ind w:right="13"/>
        <w:jc w:val="center"/>
        <w:rPr>
          <w:sz w:val="28"/>
          <w:szCs w:val="28"/>
        </w:rPr>
      </w:pPr>
      <w:r w:rsidRPr="001D5E2B">
        <w:rPr>
          <w:rFonts w:eastAsia="Times New Roman"/>
          <w:b/>
          <w:bCs/>
          <w:sz w:val="28"/>
          <w:szCs w:val="28"/>
        </w:rPr>
        <w:t>2.Термины и определения</w:t>
      </w:r>
    </w:p>
    <w:p w:rsidR="001D5E2B" w:rsidRPr="001D5E2B" w:rsidRDefault="001D5E2B" w:rsidP="0099100F">
      <w:pPr>
        <w:ind w:left="7" w:right="20" w:firstLine="277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2.1</w:t>
      </w:r>
      <w:r w:rsidR="0099100F">
        <w:rPr>
          <w:rFonts w:eastAsia="Times New Roman"/>
          <w:sz w:val="28"/>
          <w:szCs w:val="28"/>
        </w:rPr>
        <w:t>.</w:t>
      </w:r>
      <w:r w:rsidRPr="001D5E2B">
        <w:rPr>
          <w:rFonts w:eastAsia="Times New Roman"/>
          <w:sz w:val="28"/>
          <w:szCs w:val="28"/>
        </w:rPr>
        <w:t xml:space="preserve"> В Положении о системе нормирования труда применяются следующие термины с соответствующими определениями:</w:t>
      </w:r>
    </w:p>
    <w:p w:rsidR="001D5E2B" w:rsidRPr="001D5E2B" w:rsidRDefault="001D5E2B" w:rsidP="0099100F">
      <w:pPr>
        <w:ind w:left="7" w:firstLine="277"/>
        <w:jc w:val="both"/>
        <w:rPr>
          <w:sz w:val="28"/>
          <w:szCs w:val="28"/>
        </w:rPr>
      </w:pPr>
      <w:r w:rsidRPr="001D5E2B">
        <w:rPr>
          <w:rFonts w:eastAsia="Times New Roman"/>
          <w:b/>
          <w:bCs/>
          <w:sz w:val="28"/>
          <w:szCs w:val="28"/>
        </w:rPr>
        <w:t xml:space="preserve">Система нормирования труда </w:t>
      </w:r>
      <w:r w:rsidRPr="001D5E2B">
        <w:rPr>
          <w:rFonts w:eastAsia="Times New Roman"/>
          <w:sz w:val="28"/>
          <w:szCs w:val="28"/>
        </w:rPr>
        <w:t>–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составная часть системы управления персоналом,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 xml:space="preserve">комплекс мероприятий по организации и управлению процессом нормирования труда, включающий в себя методы и способы установления норм труда для выполнения различных видов работ (функций) работниками разных категорий и групп, порядок их разработки, апробации, применения, замены и пересмотра, а также создание системы показателей по труду, обеспечивающих наиболее эффективное использование материальных и трудовых ресурсов, снижение издержек производства, повышение производительности труда в </w:t>
      </w:r>
      <w:r w:rsidR="0099100F">
        <w:rPr>
          <w:rFonts w:eastAsia="Times New Roman"/>
          <w:sz w:val="28"/>
          <w:szCs w:val="28"/>
        </w:rPr>
        <w:t>гимназии</w:t>
      </w:r>
      <w:r w:rsidRPr="001D5E2B">
        <w:rPr>
          <w:rFonts w:eastAsia="Times New Roman"/>
          <w:sz w:val="28"/>
          <w:szCs w:val="28"/>
        </w:rPr>
        <w:t>.</w:t>
      </w:r>
    </w:p>
    <w:p w:rsidR="001D5E2B" w:rsidRPr="001D5E2B" w:rsidRDefault="001D5E2B" w:rsidP="0099100F">
      <w:pPr>
        <w:ind w:left="7" w:right="20" w:firstLine="277"/>
        <w:jc w:val="both"/>
        <w:rPr>
          <w:sz w:val="28"/>
          <w:szCs w:val="28"/>
        </w:rPr>
      </w:pPr>
      <w:r w:rsidRPr="001D5E2B">
        <w:rPr>
          <w:rFonts w:eastAsia="Times New Roman"/>
          <w:b/>
          <w:bCs/>
          <w:sz w:val="28"/>
          <w:szCs w:val="28"/>
        </w:rPr>
        <w:t xml:space="preserve">Организация труда </w:t>
      </w:r>
      <w:r w:rsidRPr="001D5E2B">
        <w:rPr>
          <w:rFonts w:eastAsia="Times New Roman"/>
          <w:sz w:val="28"/>
          <w:szCs w:val="28"/>
        </w:rPr>
        <w:t>–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совокупность организационных отношений и организационных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связей между работниками и средствами производства и работников друг с другом, обеспечивающая определенный порядок протекания трудового процесса, характер функционирования рабочей силы и средств производства и определенную эффективность трудовой деятельности</w:t>
      </w:r>
    </w:p>
    <w:p w:rsidR="0099100F" w:rsidRDefault="001D5E2B" w:rsidP="0099100F">
      <w:pPr>
        <w:ind w:left="7" w:firstLine="277"/>
        <w:jc w:val="both"/>
        <w:rPr>
          <w:sz w:val="28"/>
          <w:szCs w:val="28"/>
        </w:rPr>
      </w:pPr>
      <w:r w:rsidRPr="001D5E2B">
        <w:rPr>
          <w:rFonts w:eastAsia="Times New Roman"/>
          <w:b/>
          <w:bCs/>
          <w:sz w:val="28"/>
          <w:szCs w:val="28"/>
        </w:rPr>
        <w:t xml:space="preserve">Нормирование труда </w:t>
      </w:r>
      <w:r w:rsidRPr="001D5E2B">
        <w:rPr>
          <w:rFonts w:eastAsia="Times New Roman"/>
          <w:sz w:val="28"/>
          <w:szCs w:val="28"/>
        </w:rPr>
        <w:t>–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 xml:space="preserve">деятельность </w:t>
      </w:r>
      <w:r w:rsidR="0099100F">
        <w:rPr>
          <w:rFonts w:eastAsia="Times New Roman"/>
          <w:sz w:val="28"/>
          <w:szCs w:val="28"/>
        </w:rPr>
        <w:t>гимназии</w:t>
      </w:r>
      <w:r w:rsidRPr="001D5E2B">
        <w:rPr>
          <w:rFonts w:eastAsia="Times New Roman"/>
          <w:sz w:val="28"/>
          <w:szCs w:val="28"/>
        </w:rPr>
        <w:t xml:space="preserve"> по упорядочиванию процесса труда,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 xml:space="preserve">которая на основе разработанных методов и средств организует, регулирует и стабилизирует социотехническую систему путем непрерывного установления и применения норм, отвечающих потребностям </w:t>
      </w:r>
      <w:r w:rsidR="0099100F">
        <w:rPr>
          <w:rFonts w:eastAsia="Times New Roman"/>
          <w:sz w:val="28"/>
          <w:szCs w:val="28"/>
        </w:rPr>
        <w:t>гимназии</w:t>
      </w:r>
      <w:r w:rsidRPr="001D5E2B">
        <w:rPr>
          <w:rFonts w:eastAsia="Times New Roman"/>
          <w:sz w:val="28"/>
          <w:szCs w:val="28"/>
        </w:rPr>
        <w:t>.</w:t>
      </w:r>
    </w:p>
    <w:p w:rsidR="001D5E2B" w:rsidRPr="001D5E2B" w:rsidRDefault="001D5E2B" w:rsidP="0099100F">
      <w:pPr>
        <w:ind w:left="7" w:firstLine="277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Элементами системы нормирования труда являются:</w:t>
      </w:r>
    </w:p>
    <w:p w:rsidR="001D5E2B" w:rsidRPr="001D5E2B" w:rsidRDefault="001D5E2B" w:rsidP="00F63D00">
      <w:pPr>
        <w:numPr>
          <w:ilvl w:val="0"/>
          <w:numId w:val="1"/>
        </w:numPr>
        <w:tabs>
          <w:tab w:val="left" w:pos="319"/>
        </w:tabs>
        <w:ind w:left="7" w:hanging="7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Субъект системы – работники Учреждения, руководители структурных подразделений, организующие трудовой процесс, сотрудники на которых возложена функция нормирования труда, а также сами исполнители, выполняющие нормативные предписания и требования системы;</w:t>
      </w:r>
    </w:p>
    <w:p w:rsidR="001D5E2B" w:rsidRPr="001D5E2B" w:rsidRDefault="001D5E2B" w:rsidP="00F63D00">
      <w:pPr>
        <w:numPr>
          <w:ilvl w:val="0"/>
          <w:numId w:val="1"/>
        </w:numPr>
        <w:tabs>
          <w:tab w:val="left" w:pos="372"/>
        </w:tabs>
        <w:ind w:left="7" w:right="20" w:hanging="7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 xml:space="preserve">Объект системы – труд, условия и результаты трудовой деятельности работников </w:t>
      </w:r>
      <w:r w:rsidR="0099100F">
        <w:rPr>
          <w:rFonts w:eastAsia="Times New Roman"/>
          <w:sz w:val="28"/>
          <w:szCs w:val="28"/>
        </w:rPr>
        <w:t>гимназии</w:t>
      </w:r>
      <w:r w:rsidRPr="001D5E2B">
        <w:rPr>
          <w:rFonts w:eastAsia="Times New Roman"/>
          <w:sz w:val="28"/>
          <w:szCs w:val="28"/>
        </w:rPr>
        <w:t xml:space="preserve"> различных категорий и групп;</w:t>
      </w:r>
    </w:p>
    <w:p w:rsidR="001D5E2B" w:rsidRPr="001D5E2B" w:rsidRDefault="001D5E2B" w:rsidP="00F63D00">
      <w:pPr>
        <w:numPr>
          <w:ilvl w:val="0"/>
          <w:numId w:val="1"/>
        </w:numPr>
        <w:tabs>
          <w:tab w:val="left" w:pos="288"/>
        </w:tabs>
        <w:ind w:left="7" w:right="20" w:hanging="7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Механизм управления – совокупность методов, средств и приемов изучения организации труда, разработки показателей по труду, а также нормативно-справочная документация.</w:t>
      </w:r>
    </w:p>
    <w:p w:rsidR="001D5E2B" w:rsidRPr="001D5E2B" w:rsidRDefault="001D5E2B" w:rsidP="0099100F">
      <w:pPr>
        <w:ind w:left="7" w:right="20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b/>
          <w:bCs/>
          <w:sz w:val="28"/>
          <w:szCs w:val="28"/>
        </w:rPr>
        <w:t xml:space="preserve">Норма труда </w:t>
      </w:r>
      <w:r w:rsidRPr="001D5E2B">
        <w:rPr>
          <w:rFonts w:eastAsia="Times New Roman"/>
          <w:sz w:val="28"/>
          <w:szCs w:val="28"/>
        </w:rPr>
        <w:t>–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мера затрат труда,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установленное задание по выполнению в определенных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организационно-технических условиях отдельных работ, операций или функций одним работником или группой работников Учреждения, имеющих соответствующую профессию, специальность и квалификацию.</w:t>
      </w:r>
    </w:p>
    <w:p w:rsidR="001D5E2B" w:rsidRPr="001D5E2B" w:rsidRDefault="001D5E2B" w:rsidP="001D5E2B">
      <w:pPr>
        <w:jc w:val="both"/>
        <w:rPr>
          <w:sz w:val="28"/>
          <w:szCs w:val="28"/>
        </w:rPr>
      </w:pPr>
    </w:p>
    <w:p w:rsidR="001D5E2B" w:rsidRPr="001D5E2B" w:rsidRDefault="001D5E2B" w:rsidP="001D5E2B">
      <w:pPr>
        <w:jc w:val="both"/>
        <w:rPr>
          <w:sz w:val="28"/>
          <w:szCs w:val="28"/>
        </w:rPr>
        <w:sectPr w:rsidR="001D5E2B" w:rsidRPr="001D5E2B" w:rsidSect="0026085A">
          <w:pgSz w:w="11900" w:h="16836"/>
          <w:pgMar w:top="1137" w:right="1124" w:bottom="709" w:left="1133" w:header="0" w:footer="0" w:gutter="0"/>
          <w:cols w:space="720" w:equalWidth="0">
            <w:col w:w="9647"/>
          </w:cols>
        </w:sectPr>
      </w:pPr>
    </w:p>
    <w:p w:rsidR="001D5E2B" w:rsidRPr="001D5E2B" w:rsidRDefault="001D5E2B" w:rsidP="0099100F">
      <w:pPr>
        <w:ind w:right="300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Нормами труда являются: нормы времени, нормы выработки, нормы обслуживания, норма численности, норма затрат труда.</w:t>
      </w:r>
    </w:p>
    <w:p w:rsidR="001D5E2B" w:rsidRPr="001D5E2B" w:rsidRDefault="001D5E2B" w:rsidP="00F63D00">
      <w:pPr>
        <w:numPr>
          <w:ilvl w:val="0"/>
          <w:numId w:val="2"/>
        </w:numPr>
        <w:tabs>
          <w:tab w:val="left" w:pos="1100"/>
        </w:tabs>
        <w:ind w:right="280" w:firstLine="701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b/>
          <w:bCs/>
          <w:sz w:val="28"/>
          <w:szCs w:val="28"/>
        </w:rPr>
        <w:t xml:space="preserve">Норма времени </w:t>
      </w:r>
      <w:r w:rsidRPr="001D5E2B">
        <w:rPr>
          <w:rFonts w:eastAsia="Times New Roman"/>
          <w:sz w:val="28"/>
          <w:szCs w:val="28"/>
        </w:rPr>
        <w:t>–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величина затрат рабочего времени,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установленная для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выполнения единицы работы (продукции, услуги) одним или группой работников соответствующей квалификации в определенных организационно-технических условиях.</w:t>
      </w:r>
    </w:p>
    <w:p w:rsidR="001D5E2B" w:rsidRPr="001D5E2B" w:rsidRDefault="001D5E2B" w:rsidP="00F63D00">
      <w:pPr>
        <w:numPr>
          <w:ilvl w:val="0"/>
          <w:numId w:val="2"/>
        </w:numPr>
        <w:tabs>
          <w:tab w:val="left" w:pos="1011"/>
        </w:tabs>
        <w:ind w:right="300" w:firstLine="701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b/>
          <w:bCs/>
          <w:sz w:val="28"/>
          <w:szCs w:val="28"/>
        </w:rPr>
        <w:t xml:space="preserve">Норма выработки </w:t>
      </w:r>
      <w:r w:rsidRPr="001D5E2B">
        <w:rPr>
          <w:rFonts w:eastAsia="Times New Roman"/>
          <w:sz w:val="28"/>
          <w:szCs w:val="28"/>
        </w:rPr>
        <w:t>–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количество единиц продукции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(услуг)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определенного вида,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которое должно быть выполнено одним работником или группой работников соответствующей квалификации в единицу рабочего времени (час, смену, месяц или иную единицу) в данных организационно-технических условиях. Норма выработки устанавливается при наличии возможностей количественного учета и контроля продукции (услуг), если одна и та же работа выполняется систематически в течение рабочей смены при неизменном количественном составе исполнителей.</w:t>
      </w:r>
    </w:p>
    <w:p w:rsidR="001D5E2B" w:rsidRPr="001D5E2B" w:rsidRDefault="001D5E2B" w:rsidP="00F63D00">
      <w:pPr>
        <w:numPr>
          <w:ilvl w:val="0"/>
          <w:numId w:val="2"/>
        </w:numPr>
        <w:tabs>
          <w:tab w:val="left" w:pos="1037"/>
        </w:tabs>
        <w:ind w:right="280" w:firstLine="701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b/>
          <w:bCs/>
          <w:sz w:val="28"/>
          <w:szCs w:val="28"/>
        </w:rPr>
        <w:t xml:space="preserve">Норма обслуживания </w:t>
      </w:r>
      <w:r w:rsidRPr="001D5E2B">
        <w:rPr>
          <w:rFonts w:eastAsia="Times New Roman"/>
          <w:sz w:val="28"/>
          <w:szCs w:val="28"/>
        </w:rPr>
        <w:t>–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число объектов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(рабочих мест,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единиц оборудования,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производственных площадей и т.п.), которые работник или группа работников соответствующей квалификации обязаны обслужить в единицу рабочего времени (в течение смены, месяца или иной единицы) в данных организационно- технических условиях. Разновидностью нормы обслуживания является норма управляемости, определяющая численность работников, которыми должен руководить один руководитель. Типовая норма обслуживания устанавливается по среднему показателю для однородных рабочих мест.</w:t>
      </w:r>
    </w:p>
    <w:p w:rsidR="001D5E2B" w:rsidRPr="001D5E2B" w:rsidRDefault="001D5E2B" w:rsidP="00F63D00">
      <w:pPr>
        <w:numPr>
          <w:ilvl w:val="0"/>
          <w:numId w:val="2"/>
        </w:numPr>
        <w:tabs>
          <w:tab w:val="left" w:pos="972"/>
        </w:tabs>
        <w:ind w:right="300" w:firstLine="701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b/>
          <w:bCs/>
          <w:sz w:val="28"/>
          <w:szCs w:val="28"/>
        </w:rPr>
        <w:t xml:space="preserve">Норма численности </w:t>
      </w:r>
      <w:r w:rsidRPr="001D5E2B">
        <w:rPr>
          <w:rFonts w:eastAsia="Times New Roman"/>
          <w:sz w:val="28"/>
          <w:szCs w:val="28"/>
        </w:rPr>
        <w:t>–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регламентированная численность работников определенного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профессионально-квалификационного состава, необходимая для выполнения единицы или общего объема работы.</w:t>
      </w:r>
    </w:p>
    <w:p w:rsidR="001D5E2B" w:rsidRPr="001D5E2B" w:rsidRDefault="001D5E2B" w:rsidP="00F63D00">
      <w:pPr>
        <w:numPr>
          <w:ilvl w:val="0"/>
          <w:numId w:val="2"/>
        </w:numPr>
        <w:tabs>
          <w:tab w:val="left" w:pos="1068"/>
        </w:tabs>
        <w:ind w:right="300" w:firstLine="701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b/>
          <w:bCs/>
          <w:sz w:val="28"/>
          <w:szCs w:val="28"/>
        </w:rPr>
        <w:t xml:space="preserve">Норма затрат труда </w:t>
      </w:r>
      <w:r w:rsidRPr="001D5E2B">
        <w:rPr>
          <w:rFonts w:eastAsia="Times New Roman"/>
          <w:sz w:val="28"/>
          <w:szCs w:val="28"/>
        </w:rPr>
        <w:t>–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количество труда,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которое необходимо затратить на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качественное оказание услуг в определённых организационно-технических условиях.</w:t>
      </w:r>
    </w:p>
    <w:p w:rsidR="001D5E2B" w:rsidRPr="001D5E2B" w:rsidRDefault="001D5E2B" w:rsidP="0099100F">
      <w:pPr>
        <w:ind w:right="300" w:firstLine="284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b/>
          <w:bCs/>
          <w:sz w:val="28"/>
          <w:szCs w:val="28"/>
        </w:rPr>
        <w:t xml:space="preserve">Рационализация рабочих мест </w:t>
      </w:r>
      <w:r w:rsidRPr="001D5E2B">
        <w:rPr>
          <w:rFonts w:eastAsia="Times New Roman"/>
          <w:sz w:val="28"/>
          <w:szCs w:val="28"/>
        </w:rPr>
        <w:t>—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комплекс организационно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-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технических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мероприятий, направленных на совершенствование действующих рабочих мест и улучшение их использования.</w:t>
      </w:r>
    </w:p>
    <w:p w:rsidR="001D5E2B" w:rsidRPr="001D5E2B" w:rsidRDefault="001D5E2B" w:rsidP="0099100F">
      <w:pPr>
        <w:ind w:right="100" w:firstLine="284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b/>
          <w:bCs/>
          <w:sz w:val="28"/>
          <w:szCs w:val="28"/>
        </w:rPr>
        <w:t xml:space="preserve">Апробация </w:t>
      </w:r>
      <w:r w:rsidRPr="001D5E2B">
        <w:rPr>
          <w:rFonts w:eastAsia="Times New Roman"/>
          <w:sz w:val="28"/>
          <w:szCs w:val="28"/>
        </w:rPr>
        <w:t>-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процесс внедрения на ограниченный̆ (тестовый̆)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период результатов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проведённых работ (нормативных материалов, норм труда) в целях анализа и изучения их влияния на трудовой̆ процесс (осуществляемую деятельность) в условиях, приближенных к реальным (фактическим) и результативность учреждения.</w:t>
      </w:r>
    </w:p>
    <w:p w:rsidR="001D5E2B" w:rsidRPr="001D5E2B" w:rsidRDefault="001D5E2B" w:rsidP="0099100F">
      <w:pPr>
        <w:ind w:right="300" w:firstLine="284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b/>
          <w:bCs/>
          <w:sz w:val="28"/>
          <w:szCs w:val="28"/>
        </w:rPr>
        <w:t xml:space="preserve">Аттестованные нормы - </w:t>
      </w:r>
      <w:r w:rsidRPr="001D5E2B">
        <w:rPr>
          <w:rFonts w:eastAsia="Times New Roman"/>
          <w:sz w:val="28"/>
          <w:szCs w:val="28"/>
        </w:rPr>
        <w:t>технически обоснованные нормы,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соответствующие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достигнутому уровню техники и технологии, организации производства и труда.</w:t>
      </w:r>
    </w:p>
    <w:p w:rsidR="001D5E2B" w:rsidRPr="001D5E2B" w:rsidRDefault="001D5E2B" w:rsidP="0099100F">
      <w:pPr>
        <w:ind w:right="300" w:firstLine="284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b/>
          <w:bCs/>
          <w:sz w:val="28"/>
          <w:szCs w:val="28"/>
        </w:rPr>
        <w:t xml:space="preserve">Временные нормы </w:t>
      </w:r>
      <w:r w:rsidRPr="001D5E2B">
        <w:rPr>
          <w:rFonts w:eastAsia="Times New Roman"/>
          <w:b/>
          <w:bCs/>
          <w:i/>
          <w:iCs/>
          <w:sz w:val="28"/>
          <w:szCs w:val="28"/>
        </w:rPr>
        <w:t>-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нормы на повторяющиеся операции,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установленные на период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освоения тех или иных видов работ при отсутствии нормативных материалов для нормирования труда. Временные нормы устанавливают на срок до трёх месяцев и по истечении этого срока их заменяют постоянными нормами.</w:t>
      </w:r>
    </w:p>
    <w:p w:rsidR="001D5E2B" w:rsidRPr="001D5E2B" w:rsidRDefault="001D5E2B" w:rsidP="0099100F">
      <w:pPr>
        <w:ind w:firstLine="284"/>
        <w:jc w:val="both"/>
        <w:rPr>
          <w:rFonts w:eastAsia="Times New Roman"/>
          <w:sz w:val="28"/>
          <w:szCs w:val="28"/>
        </w:rPr>
      </w:pPr>
    </w:p>
    <w:p w:rsidR="001D5E2B" w:rsidRPr="001D5E2B" w:rsidRDefault="001D5E2B" w:rsidP="0099100F">
      <w:pPr>
        <w:ind w:firstLine="284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b/>
          <w:bCs/>
          <w:sz w:val="28"/>
          <w:szCs w:val="28"/>
        </w:rPr>
        <w:t xml:space="preserve">Замена и пересмотр норм труда </w:t>
      </w:r>
      <w:r w:rsidRPr="001D5E2B">
        <w:rPr>
          <w:rFonts w:eastAsia="Times New Roman"/>
          <w:b/>
          <w:bCs/>
          <w:i/>
          <w:iCs/>
          <w:sz w:val="28"/>
          <w:szCs w:val="28"/>
        </w:rPr>
        <w:t>-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необходимый̆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и закономерный̆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процесс,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требующий̆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соответствующей̆ организации контроля на уровне учреждения и его подразделений. Объясняется это стремлением работодателя повысить эффективность использования трудового потенциала работников, изыскать резервы, учесть любые возможности для повышения эффективности.</w:t>
      </w:r>
    </w:p>
    <w:p w:rsidR="001D5E2B" w:rsidRPr="001D5E2B" w:rsidRDefault="001D5E2B" w:rsidP="0099100F">
      <w:pPr>
        <w:ind w:right="300" w:firstLine="284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b/>
          <w:bCs/>
          <w:sz w:val="28"/>
          <w:szCs w:val="28"/>
        </w:rPr>
        <w:t xml:space="preserve">Напряжённость нормы труда </w:t>
      </w:r>
      <w:r w:rsidRPr="001D5E2B">
        <w:rPr>
          <w:rFonts w:eastAsia="Times New Roman"/>
          <w:b/>
          <w:bCs/>
          <w:i/>
          <w:iCs/>
          <w:sz w:val="28"/>
          <w:szCs w:val="28"/>
        </w:rPr>
        <w:t>-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относительная величина,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определяющая необходимое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время для выполнения конкретной̆ работы в конкретных организационно- технических условиях.</w:t>
      </w:r>
    </w:p>
    <w:p w:rsidR="001D5E2B" w:rsidRPr="001D5E2B" w:rsidRDefault="001D5E2B" w:rsidP="0099100F">
      <w:pPr>
        <w:ind w:right="300" w:firstLine="284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b/>
          <w:bCs/>
          <w:sz w:val="28"/>
          <w:szCs w:val="28"/>
        </w:rPr>
        <w:t xml:space="preserve">Показатель напряжённости </w:t>
      </w:r>
      <w:r w:rsidRPr="001D5E2B">
        <w:rPr>
          <w:rFonts w:eastAsia="Times New Roman"/>
          <w:sz w:val="28"/>
          <w:szCs w:val="28"/>
        </w:rPr>
        <w:t>–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отношение необходимого времени к установленной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норме или фактическим затратам времени.</w:t>
      </w:r>
    </w:p>
    <w:p w:rsidR="001D5E2B" w:rsidRPr="001D5E2B" w:rsidRDefault="001D5E2B" w:rsidP="0099100F">
      <w:pPr>
        <w:ind w:right="200" w:firstLine="284"/>
        <w:jc w:val="both"/>
        <w:rPr>
          <w:sz w:val="28"/>
          <w:szCs w:val="28"/>
        </w:rPr>
      </w:pPr>
      <w:r w:rsidRPr="001D5E2B">
        <w:rPr>
          <w:rFonts w:eastAsia="Times New Roman"/>
          <w:b/>
          <w:bCs/>
          <w:sz w:val="28"/>
          <w:szCs w:val="28"/>
        </w:rPr>
        <w:t xml:space="preserve">Нормированное задание - </w:t>
      </w:r>
      <w:r w:rsidRPr="001D5E2B">
        <w:rPr>
          <w:rFonts w:eastAsia="Times New Roman"/>
          <w:sz w:val="28"/>
          <w:szCs w:val="28"/>
        </w:rPr>
        <w:t>установленный̆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на основе указанных выше видов норм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затрат труда объем работ/услуг который̆ работник или группа работников должны выполнять/оказать за рабочую смену (уборщик/день), месяц или в иную единицу рабочего времени. Нормированные задания разрабатываются на основе действующих норм затрат</w:t>
      </w:r>
      <w:r w:rsidR="0099100F">
        <w:rPr>
          <w:rFonts w:eastAsia="Times New Roman"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труда и могут содержать индивидуальные и коллективные затраты труда, устанавливаемые с учётом заданий по повышению производительности труда и экономии материальных ресурсов. Эти задания устанавливаются исходя из имеющихся на каждом рабочем месте возможностей̆. Поэтому нормированные задания в отличие от норм затрат труда могут устанавливаться только для конкретного рабочего места и с учётом только ему присущих особенностей̆ и возможностей̆ мобилизации резервов повышения эффективности труда.</w:t>
      </w:r>
    </w:p>
    <w:p w:rsidR="001D5E2B" w:rsidRPr="001D5E2B" w:rsidRDefault="001D5E2B" w:rsidP="0099100F">
      <w:pPr>
        <w:ind w:left="7" w:right="180" w:firstLine="284"/>
        <w:jc w:val="both"/>
        <w:rPr>
          <w:sz w:val="28"/>
          <w:szCs w:val="28"/>
        </w:rPr>
      </w:pPr>
      <w:r w:rsidRPr="001D5E2B">
        <w:rPr>
          <w:rFonts w:eastAsia="Times New Roman"/>
          <w:b/>
          <w:bCs/>
          <w:sz w:val="28"/>
          <w:szCs w:val="28"/>
        </w:rPr>
        <w:t xml:space="preserve">Отраслевые нормы </w:t>
      </w:r>
      <w:r w:rsidRPr="001D5E2B">
        <w:rPr>
          <w:rFonts w:eastAsia="Times New Roman"/>
          <w:b/>
          <w:bCs/>
          <w:i/>
          <w:iCs/>
          <w:sz w:val="28"/>
          <w:szCs w:val="28"/>
        </w:rPr>
        <w:t>-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нормативные материалы по труду,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предназначенные для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нормирования труда на работах, выполняемых в учреждениях одной̆ отрасли экономики - образование.</w:t>
      </w:r>
    </w:p>
    <w:p w:rsidR="001D5E2B" w:rsidRPr="001D5E2B" w:rsidRDefault="001D5E2B" w:rsidP="0099100F">
      <w:pPr>
        <w:ind w:left="7" w:right="200" w:firstLine="284"/>
        <w:jc w:val="both"/>
        <w:rPr>
          <w:sz w:val="28"/>
          <w:szCs w:val="28"/>
        </w:rPr>
      </w:pPr>
      <w:r w:rsidRPr="001D5E2B">
        <w:rPr>
          <w:rFonts w:eastAsia="Times New Roman"/>
          <w:b/>
          <w:bCs/>
          <w:sz w:val="28"/>
          <w:szCs w:val="28"/>
        </w:rPr>
        <w:t xml:space="preserve">Ошибочно установленные нормы (ошибочные) - </w:t>
      </w:r>
      <w:r w:rsidRPr="001D5E2B">
        <w:rPr>
          <w:rFonts w:eastAsia="Times New Roman"/>
          <w:sz w:val="28"/>
          <w:szCs w:val="28"/>
        </w:rPr>
        <w:t>нормы труда,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при установлении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которых неправильно учтены организационно-технические и другие условия или допущены неточности при применении нормативов по труду и проведении расчетов.</w:t>
      </w:r>
    </w:p>
    <w:p w:rsidR="001D5E2B" w:rsidRPr="001D5E2B" w:rsidRDefault="001D5E2B" w:rsidP="0099100F">
      <w:pPr>
        <w:ind w:left="7" w:right="200" w:firstLine="284"/>
        <w:jc w:val="both"/>
        <w:rPr>
          <w:sz w:val="28"/>
          <w:szCs w:val="28"/>
        </w:rPr>
      </w:pPr>
      <w:r w:rsidRPr="001D5E2B">
        <w:rPr>
          <w:rFonts w:eastAsia="Times New Roman"/>
          <w:b/>
          <w:bCs/>
          <w:sz w:val="28"/>
          <w:szCs w:val="28"/>
        </w:rPr>
        <w:t xml:space="preserve">Разовые нормы - </w:t>
      </w:r>
      <w:r w:rsidRPr="001D5E2B">
        <w:rPr>
          <w:rFonts w:eastAsia="Times New Roman"/>
          <w:sz w:val="28"/>
          <w:szCs w:val="28"/>
        </w:rPr>
        <w:t>нормативные материалы по труду,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устанавливаются на отдельные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работы, носящие единичныӗ характер (внеплановые, аварийные, случайные и другие работы, не предусмотренные технологией̆), и действуют, пока эти работы выполняются, если для них не введены временные или постоянные нормы.</w:t>
      </w:r>
    </w:p>
    <w:p w:rsidR="001D5E2B" w:rsidRPr="001D5E2B" w:rsidRDefault="001D5E2B" w:rsidP="0099100F">
      <w:pPr>
        <w:ind w:left="7" w:right="200" w:firstLine="284"/>
        <w:jc w:val="both"/>
        <w:rPr>
          <w:sz w:val="28"/>
          <w:szCs w:val="28"/>
        </w:rPr>
      </w:pPr>
      <w:r w:rsidRPr="001D5E2B">
        <w:rPr>
          <w:rFonts w:eastAsia="Times New Roman"/>
          <w:b/>
          <w:bCs/>
          <w:sz w:val="28"/>
          <w:szCs w:val="28"/>
        </w:rPr>
        <w:t xml:space="preserve">Технически обоснованная норма труда: - </w:t>
      </w:r>
      <w:r w:rsidRPr="001D5E2B">
        <w:rPr>
          <w:rFonts w:eastAsia="Times New Roman"/>
          <w:sz w:val="28"/>
          <w:szCs w:val="28"/>
        </w:rPr>
        <w:t>норма,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установленная аналитическим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методом нормирования и предусматривающая наиболее полное и эффективное использование рабочего времени.</w:t>
      </w:r>
    </w:p>
    <w:p w:rsidR="001D5E2B" w:rsidRPr="001D5E2B" w:rsidRDefault="001D5E2B" w:rsidP="0099100F">
      <w:pPr>
        <w:ind w:left="7" w:right="200" w:firstLine="284"/>
        <w:jc w:val="both"/>
        <w:rPr>
          <w:sz w:val="28"/>
          <w:szCs w:val="28"/>
        </w:rPr>
      </w:pPr>
      <w:r w:rsidRPr="001D5E2B">
        <w:rPr>
          <w:rFonts w:eastAsia="Times New Roman"/>
          <w:b/>
          <w:bCs/>
          <w:sz w:val="28"/>
          <w:szCs w:val="28"/>
        </w:rPr>
        <w:t xml:space="preserve">Устаревшие нормы - </w:t>
      </w:r>
      <w:r w:rsidRPr="001D5E2B">
        <w:rPr>
          <w:rFonts w:eastAsia="Times New Roman"/>
          <w:sz w:val="28"/>
          <w:szCs w:val="28"/>
        </w:rPr>
        <w:t>нормы труда на работах,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трудоемкость которых уменьшилась в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результате общего улучшения организации производства и труда, увеличения объемов работ, роста профессионального мастерства и совершенствования навыков работников.</w:t>
      </w:r>
    </w:p>
    <w:p w:rsidR="001D5E2B" w:rsidRPr="001D5E2B" w:rsidRDefault="001D5E2B" w:rsidP="0099100F">
      <w:pPr>
        <w:ind w:left="7" w:right="180" w:firstLine="284"/>
        <w:jc w:val="both"/>
        <w:rPr>
          <w:sz w:val="28"/>
          <w:szCs w:val="28"/>
        </w:rPr>
      </w:pPr>
      <w:r w:rsidRPr="001D5E2B">
        <w:rPr>
          <w:rFonts w:eastAsia="Times New Roman"/>
          <w:b/>
          <w:bCs/>
          <w:sz w:val="28"/>
          <w:szCs w:val="28"/>
        </w:rPr>
        <w:t xml:space="preserve">Межотраслевые нормы труда - </w:t>
      </w:r>
      <w:r w:rsidRPr="001D5E2B">
        <w:rPr>
          <w:rFonts w:eastAsia="Times New Roman"/>
          <w:sz w:val="28"/>
          <w:szCs w:val="28"/>
        </w:rPr>
        <w:t>нормативные материалы по труду,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которые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используются для нормирования труда работников, занятых выполнением работ по одинаковой̆ технологии в аналогичных организационно-технических условиях в различных отраслях экономики.</w:t>
      </w:r>
    </w:p>
    <w:p w:rsidR="001D5E2B" w:rsidRPr="001D5E2B" w:rsidRDefault="001D5E2B" w:rsidP="0099100F">
      <w:pPr>
        <w:ind w:left="7" w:right="200" w:firstLine="284"/>
        <w:jc w:val="both"/>
        <w:rPr>
          <w:sz w:val="28"/>
          <w:szCs w:val="28"/>
        </w:rPr>
      </w:pPr>
      <w:r w:rsidRPr="001D5E2B">
        <w:rPr>
          <w:rFonts w:eastAsia="Times New Roman"/>
          <w:b/>
          <w:bCs/>
          <w:sz w:val="28"/>
          <w:szCs w:val="28"/>
        </w:rPr>
        <w:t xml:space="preserve">Местные нормы труда - </w:t>
      </w:r>
      <w:r w:rsidRPr="001D5E2B">
        <w:rPr>
          <w:rFonts w:eastAsia="Times New Roman"/>
          <w:sz w:val="28"/>
          <w:szCs w:val="28"/>
        </w:rPr>
        <w:t>нормативные материалы по труду,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разработанные и</w:t>
      </w:r>
      <w:r w:rsidRPr="001D5E2B">
        <w:rPr>
          <w:rFonts w:eastAsia="Times New Roman"/>
          <w:b/>
          <w:bCs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утвержденные в учреждении.</w:t>
      </w:r>
    </w:p>
    <w:p w:rsidR="001D5E2B" w:rsidRPr="000E3541" w:rsidRDefault="001D5E2B" w:rsidP="0099100F">
      <w:pPr>
        <w:ind w:left="7" w:right="200" w:firstLine="284"/>
        <w:jc w:val="both"/>
        <w:rPr>
          <w:i/>
          <w:sz w:val="28"/>
          <w:szCs w:val="28"/>
        </w:rPr>
      </w:pPr>
      <w:r w:rsidRPr="000E3541">
        <w:rPr>
          <w:rFonts w:eastAsia="Times New Roman"/>
          <w:i/>
          <w:iCs/>
          <w:sz w:val="28"/>
          <w:szCs w:val="28"/>
        </w:rPr>
        <w:t xml:space="preserve">Примечание: </w:t>
      </w:r>
      <w:r w:rsidRPr="000E3541">
        <w:rPr>
          <w:rFonts w:eastAsia="Times New Roman"/>
          <w:i/>
          <w:sz w:val="28"/>
          <w:szCs w:val="28"/>
        </w:rPr>
        <w:t>Иные понятия и термины,</w:t>
      </w:r>
      <w:r w:rsidRPr="000E3541">
        <w:rPr>
          <w:rFonts w:eastAsia="Times New Roman"/>
          <w:i/>
          <w:iCs/>
          <w:sz w:val="28"/>
          <w:szCs w:val="28"/>
        </w:rPr>
        <w:t xml:space="preserve"> </w:t>
      </w:r>
      <w:r w:rsidRPr="000E3541">
        <w:rPr>
          <w:rFonts w:eastAsia="Times New Roman"/>
          <w:i/>
          <w:sz w:val="28"/>
          <w:szCs w:val="28"/>
        </w:rPr>
        <w:t>используемые в настоящем Положении,</w:t>
      </w:r>
      <w:r w:rsidRPr="000E3541">
        <w:rPr>
          <w:rFonts w:eastAsia="Times New Roman"/>
          <w:i/>
          <w:iCs/>
          <w:sz w:val="28"/>
          <w:szCs w:val="28"/>
        </w:rPr>
        <w:t xml:space="preserve"> </w:t>
      </w:r>
      <w:r w:rsidRPr="000E3541">
        <w:rPr>
          <w:rFonts w:eastAsia="Times New Roman"/>
          <w:i/>
          <w:sz w:val="28"/>
          <w:szCs w:val="28"/>
        </w:rPr>
        <w:t>применяются в соответствии с действующим законодательством Российской Федерации.</w:t>
      </w:r>
    </w:p>
    <w:p w:rsidR="001D5E2B" w:rsidRPr="001D5E2B" w:rsidRDefault="001D5E2B" w:rsidP="001D5E2B">
      <w:pPr>
        <w:jc w:val="both"/>
        <w:rPr>
          <w:sz w:val="28"/>
          <w:szCs w:val="28"/>
        </w:rPr>
      </w:pPr>
    </w:p>
    <w:p w:rsidR="001D5E2B" w:rsidRPr="001D5E2B" w:rsidRDefault="001D5E2B" w:rsidP="00F63D00">
      <w:pPr>
        <w:numPr>
          <w:ilvl w:val="0"/>
          <w:numId w:val="3"/>
        </w:numPr>
        <w:tabs>
          <w:tab w:val="left" w:pos="1967"/>
        </w:tabs>
        <w:ind w:left="1967" w:hanging="232"/>
        <w:jc w:val="both"/>
        <w:rPr>
          <w:rFonts w:eastAsia="Times New Roman"/>
          <w:b/>
          <w:bCs/>
          <w:sz w:val="28"/>
          <w:szCs w:val="28"/>
        </w:rPr>
      </w:pPr>
      <w:r w:rsidRPr="001D5E2B">
        <w:rPr>
          <w:rFonts w:eastAsia="Times New Roman"/>
          <w:b/>
          <w:bCs/>
          <w:sz w:val="28"/>
          <w:szCs w:val="28"/>
        </w:rPr>
        <w:t xml:space="preserve">Основные цели и задачи нормирования труда в </w:t>
      </w:r>
      <w:r w:rsidR="000D6D1C">
        <w:rPr>
          <w:rFonts w:eastAsia="Times New Roman"/>
          <w:b/>
          <w:bCs/>
          <w:sz w:val="28"/>
          <w:szCs w:val="28"/>
        </w:rPr>
        <w:t>гимназии</w:t>
      </w:r>
    </w:p>
    <w:p w:rsidR="001D5E2B" w:rsidRPr="001D5E2B" w:rsidRDefault="001D5E2B" w:rsidP="000D6D1C">
      <w:pPr>
        <w:ind w:left="7" w:right="100" w:firstLine="277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3.1. Нормирование труда является приоритетным и исходным звеном хозяйственного механизма, а также составной̆ частью организации управления персоналом, обеспечивая установление научно - обоснованных норм труда в определенных организационно-технических условиях для повышения эффективности труда.</w:t>
      </w:r>
    </w:p>
    <w:p w:rsidR="001D5E2B" w:rsidRPr="001D5E2B" w:rsidRDefault="001D5E2B" w:rsidP="000D6D1C">
      <w:pPr>
        <w:ind w:left="7" w:firstLine="277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Главной̆ задачей̆ нормирования труда в учреждении является установление обоснованных, прогрессивных показателей̆ норм затрат труда в целях роста совокупной̆ производительности и повышения эффективности использования трудовых ресурсов.</w:t>
      </w:r>
    </w:p>
    <w:p w:rsidR="001D5E2B" w:rsidRPr="001D5E2B" w:rsidRDefault="001D5E2B" w:rsidP="000D6D1C">
      <w:pPr>
        <w:ind w:left="7" w:right="200" w:firstLine="277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 xml:space="preserve">3.2. Цель нормирования труда в </w:t>
      </w:r>
      <w:r w:rsidR="000D6D1C">
        <w:rPr>
          <w:rFonts w:eastAsia="Times New Roman"/>
          <w:sz w:val="28"/>
          <w:szCs w:val="28"/>
        </w:rPr>
        <w:t>гимназии</w:t>
      </w:r>
      <w:r w:rsidRPr="001D5E2B">
        <w:rPr>
          <w:rFonts w:eastAsia="Times New Roman"/>
          <w:sz w:val="28"/>
          <w:szCs w:val="28"/>
        </w:rPr>
        <w:t xml:space="preserve"> – создание системы нормирования труда, позволяющей̆:</w:t>
      </w:r>
    </w:p>
    <w:p w:rsidR="001D5E2B" w:rsidRPr="001D5E2B" w:rsidRDefault="001D5E2B" w:rsidP="00F63D00">
      <w:pPr>
        <w:numPr>
          <w:ilvl w:val="0"/>
          <w:numId w:val="4"/>
        </w:numPr>
        <w:tabs>
          <w:tab w:val="left" w:pos="284"/>
          <w:tab w:val="left" w:pos="567"/>
        </w:tabs>
        <w:ind w:left="7" w:right="200" w:firstLine="277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совершенствовать организацию производства и труда с позиции минимизации трудовых затрат;</w:t>
      </w:r>
    </w:p>
    <w:p w:rsidR="001D5E2B" w:rsidRPr="001D5E2B" w:rsidRDefault="001D5E2B" w:rsidP="00F63D00">
      <w:pPr>
        <w:numPr>
          <w:ilvl w:val="0"/>
          <w:numId w:val="4"/>
        </w:numPr>
        <w:tabs>
          <w:tab w:val="left" w:pos="284"/>
          <w:tab w:val="left" w:pos="567"/>
        </w:tabs>
        <w:ind w:left="187" w:firstLine="97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планомерно снижать трудоемкость работ, услуг;</w:t>
      </w:r>
    </w:p>
    <w:p w:rsidR="001D5E2B" w:rsidRPr="001D5E2B" w:rsidRDefault="001D5E2B" w:rsidP="00F63D00">
      <w:pPr>
        <w:numPr>
          <w:ilvl w:val="0"/>
          <w:numId w:val="4"/>
        </w:numPr>
        <w:tabs>
          <w:tab w:val="left" w:pos="207"/>
          <w:tab w:val="left" w:pos="284"/>
          <w:tab w:val="left" w:pos="567"/>
        </w:tabs>
        <w:ind w:left="7" w:right="200" w:firstLine="277"/>
        <w:jc w:val="both"/>
        <w:rPr>
          <w:rFonts w:eastAsia="Times New Roman"/>
          <w:sz w:val="28"/>
          <w:szCs w:val="28"/>
        </w:rPr>
      </w:pPr>
      <w:proofErr w:type="gramStart"/>
      <w:r w:rsidRPr="001D5E2B">
        <w:rPr>
          <w:rFonts w:eastAsia="Times New Roman"/>
          <w:sz w:val="28"/>
          <w:szCs w:val="28"/>
        </w:rPr>
        <w:t>рассчитывать</w:t>
      </w:r>
      <w:proofErr w:type="gramEnd"/>
      <w:r w:rsidRPr="001D5E2B">
        <w:rPr>
          <w:rFonts w:eastAsia="Times New Roman"/>
          <w:sz w:val="28"/>
          <w:szCs w:val="28"/>
        </w:rPr>
        <w:t xml:space="preserve"> и планировать численность работников по рабочим местам и подразделениям исходя из плановых показателей̆;</w:t>
      </w:r>
    </w:p>
    <w:p w:rsidR="001D5E2B" w:rsidRPr="001D5E2B" w:rsidRDefault="001D5E2B" w:rsidP="00F63D00">
      <w:pPr>
        <w:numPr>
          <w:ilvl w:val="0"/>
          <w:numId w:val="4"/>
        </w:numPr>
        <w:tabs>
          <w:tab w:val="left" w:pos="284"/>
          <w:tab w:val="left" w:pos="567"/>
        </w:tabs>
        <w:ind w:left="7" w:right="180" w:firstLine="277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рассчитывать и регулировать размеры постоянной̆ и переменной̆ части заработной̆ платы работников, совершенствовать формы и системы оплаты труда и премирования.</w:t>
      </w:r>
    </w:p>
    <w:p w:rsidR="001D5E2B" w:rsidRPr="001D5E2B" w:rsidRDefault="001D5E2B" w:rsidP="000D6D1C">
      <w:pPr>
        <w:ind w:left="7" w:firstLine="277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 xml:space="preserve">3.3. Основными задачами нормирования труда в </w:t>
      </w:r>
      <w:r w:rsidR="000D6D1C">
        <w:rPr>
          <w:rFonts w:eastAsia="Times New Roman"/>
          <w:sz w:val="28"/>
          <w:szCs w:val="28"/>
        </w:rPr>
        <w:t>гимназии</w:t>
      </w:r>
      <w:r w:rsidRPr="001D5E2B">
        <w:rPr>
          <w:rFonts w:eastAsia="Times New Roman"/>
          <w:sz w:val="28"/>
          <w:szCs w:val="28"/>
        </w:rPr>
        <w:t xml:space="preserve"> являются:</w:t>
      </w:r>
    </w:p>
    <w:p w:rsidR="001D5E2B" w:rsidRPr="001D5E2B" w:rsidRDefault="001D5E2B" w:rsidP="00F63D00">
      <w:pPr>
        <w:numPr>
          <w:ilvl w:val="0"/>
          <w:numId w:val="4"/>
        </w:numPr>
        <w:tabs>
          <w:tab w:val="left" w:pos="284"/>
          <w:tab w:val="left" w:pos="567"/>
        </w:tabs>
        <w:ind w:firstLine="284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разработка системы нормирования труда;</w:t>
      </w:r>
    </w:p>
    <w:p w:rsidR="001D5E2B" w:rsidRPr="001D5E2B" w:rsidRDefault="001D5E2B" w:rsidP="00F63D00">
      <w:pPr>
        <w:numPr>
          <w:ilvl w:val="0"/>
          <w:numId w:val="4"/>
        </w:numPr>
        <w:tabs>
          <w:tab w:val="left" w:pos="284"/>
          <w:tab w:val="left" w:pos="567"/>
        </w:tabs>
        <w:ind w:firstLine="284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разработка мер по систематическому совершенствованию нормирования труда;</w:t>
      </w:r>
    </w:p>
    <w:p w:rsidR="001D5E2B" w:rsidRPr="001D5E2B" w:rsidRDefault="001D5E2B" w:rsidP="00F63D00">
      <w:pPr>
        <w:numPr>
          <w:ilvl w:val="0"/>
          <w:numId w:val="4"/>
        </w:numPr>
        <w:tabs>
          <w:tab w:val="left" w:pos="284"/>
          <w:tab w:val="left" w:pos="567"/>
        </w:tabs>
        <w:ind w:firstLine="284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анализ и определение оптимальных затрат труда на все работы и услуги;</w:t>
      </w:r>
    </w:p>
    <w:p w:rsidR="001D5E2B" w:rsidRPr="001D5E2B" w:rsidRDefault="001D5E2B" w:rsidP="00F63D00">
      <w:pPr>
        <w:numPr>
          <w:ilvl w:val="0"/>
          <w:numId w:val="5"/>
        </w:numPr>
        <w:tabs>
          <w:tab w:val="left" w:pos="284"/>
          <w:tab w:val="left" w:pos="567"/>
        </w:tabs>
        <w:ind w:right="1120" w:firstLine="284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разработка норм и нормативов для нормирования труда на новые и не охваченные нормированием оборудование, технологии, работы и услуги;</w:t>
      </w:r>
    </w:p>
    <w:p w:rsidR="001D5E2B" w:rsidRPr="001D5E2B" w:rsidRDefault="001D5E2B" w:rsidP="00F63D00">
      <w:pPr>
        <w:numPr>
          <w:ilvl w:val="0"/>
          <w:numId w:val="5"/>
        </w:numPr>
        <w:tabs>
          <w:tab w:val="left" w:pos="236"/>
          <w:tab w:val="left" w:pos="284"/>
          <w:tab w:val="left" w:pos="567"/>
          <w:tab w:val="left" w:pos="993"/>
        </w:tabs>
        <w:ind w:firstLine="284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разработка укрупнённых и комплексных норм затрат труда на законченный̆ объем работ, услуг;</w:t>
      </w:r>
    </w:p>
    <w:p w:rsidR="001D5E2B" w:rsidRPr="001D5E2B" w:rsidRDefault="001D5E2B" w:rsidP="00F63D00">
      <w:pPr>
        <w:numPr>
          <w:ilvl w:val="0"/>
          <w:numId w:val="5"/>
        </w:numPr>
        <w:tabs>
          <w:tab w:val="left" w:pos="187"/>
          <w:tab w:val="left" w:pos="284"/>
          <w:tab w:val="left" w:pos="567"/>
          <w:tab w:val="left" w:pos="993"/>
        </w:tabs>
        <w:ind w:firstLine="284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повышение качества разрабатываемых нормативных материалов и уровня их обоснования;</w:t>
      </w:r>
    </w:p>
    <w:p w:rsidR="001D5E2B" w:rsidRPr="001D5E2B" w:rsidRDefault="001D5E2B" w:rsidP="00F63D00">
      <w:pPr>
        <w:numPr>
          <w:ilvl w:val="0"/>
          <w:numId w:val="5"/>
        </w:numPr>
        <w:tabs>
          <w:tab w:val="left" w:pos="224"/>
          <w:tab w:val="left" w:pos="284"/>
          <w:tab w:val="left" w:pos="567"/>
          <w:tab w:val="left" w:pos="993"/>
        </w:tabs>
        <w:ind w:firstLine="284"/>
        <w:jc w:val="both"/>
        <w:rPr>
          <w:rFonts w:eastAsia="Times New Roman"/>
          <w:sz w:val="28"/>
          <w:szCs w:val="28"/>
        </w:rPr>
      </w:pPr>
      <w:proofErr w:type="gramStart"/>
      <w:r w:rsidRPr="001D5E2B">
        <w:rPr>
          <w:rFonts w:eastAsia="Times New Roman"/>
          <w:sz w:val="28"/>
          <w:szCs w:val="28"/>
        </w:rPr>
        <w:t>организация</w:t>
      </w:r>
      <w:proofErr w:type="gramEnd"/>
      <w:r w:rsidRPr="001D5E2B">
        <w:rPr>
          <w:rFonts w:eastAsia="Times New Roman"/>
          <w:sz w:val="28"/>
          <w:szCs w:val="28"/>
        </w:rPr>
        <w:t xml:space="preserve"> систематической̆ работы по своевременному внедрению разработанных норм и нормативов по труду и обеспечение контроля за их правильным применением;</w:t>
      </w:r>
    </w:p>
    <w:p w:rsidR="001D5E2B" w:rsidRPr="001D5E2B" w:rsidRDefault="001D5E2B" w:rsidP="00F63D00">
      <w:pPr>
        <w:numPr>
          <w:ilvl w:val="0"/>
          <w:numId w:val="5"/>
        </w:numPr>
        <w:tabs>
          <w:tab w:val="left" w:pos="219"/>
          <w:tab w:val="left" w:pos="284"/>
          <w:tab w:val="left" w:pos="567"/>
          <w:tab w:val="left" w:pos="993"/>
        </w:tabs>
        <w:ind w:right="100" w:firstLine="284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обеспечение определения и планирования численности работников по количеству, уровню их квалификации на основе норм труда;</w:t>
      </w:r>
    </w:p>
    <w:p w:rsidR="001D5E2B" w:rsidRPr="001D5E2B" w:rsidRDefault="001D5E2B" w:rsidP="00F63D00">
      <w:pPr>
        <w:numPr>
          <w:ilvl w:val="0"/>
          <w:numId w:val="5"/>
        </w:numPr>
        <w:tabs>
          <w:tab w:val="left" w:pos="284"/>
          <w:tab w:val="left" w:pos="567"/>
          <w:tab w:val="left" w:pos="993"/>
        </w:tabs>
        <w:ind w:firstLine="284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обоснование и организация рациональной̆ занятости работников на индивидуальных и коллективных рабочих местах, анализ соотношения продолжительности работ различной̆ сложности;</w:t>
      </w:r>
    </w:p>
    <w:p w:rsidR="001D5E2B" w:rsidRPr="001D5E2B" w:rsidRDefault="001D5E2B" w:rsidP="00F63D00">
      <w:pPr>
        <w:numPr>
          <w:ilvl w:val="0"/>
          <w:numId w:val="5"/>
        </w:numPr>
        <w:tabs>
          <w:tab w:val="left" w:pos="202"/>
          <w:tab w:val="left" w:pos="284"/>
          <w:tab w:val="left" w:pos="567"/>
          <w:tab w:val="left" w:pos="993"/>
        </w:tabs>
        <w:ind w:right="620" w:firstLine="284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выявление и сокращение нерациональных затрат рабочего времени, устранение потерь рабочего времени и простоев на рабочих местах;</w:t>
      </w:r>
    </w:p>
    <w:p w:rsidR="001D5E2B" w:rsidRPr="001D5E2B" w:rsidRDefault="001D5E2B" w:rsidP="00F63D00">
      <w:pPr>
        <w:numPr>
          <w:ilvl w:val="0"/>
          <w:numId w:val="5"/>
        </w:numPr>
        <w:tabs>
          <w:tab w:val="left" w:pos="202"/>
          <w:tab w:val="left" w:pos="284"/>
          <w:tab w:val="left" w:pos="567"/>
          <w:tab w:val="left" w:pos="993"/>
        </w:tabs>
        <w:ind w:right="420" w:firstLine="284"/>
        <w:jc w:val="both"/>
        <w:rPr>
          <w:rFonts w:eastAsia="Times New Roman"/>
          <w:sz w:val="28"/>
          <w:szCs w:val="28"/>
        </w:rPr>
      </w:pPr>
      <w:proofErr w:type="gramStart"/>
      <w:r w:rsidRPr="001D5E2B">
        <w:rPr>
          <w:rFonts w:eastAsia="Times New Roman"/>
          <w:sz w:val="28"/>
          <w:szCs w:val="28"/>
        </w:rPr>
        <w:t>определение</w:t>
      </w:r>
      <w:proofErr w:type="gramEnd"/>
      <w:r w:rsidRPr="001D5E2B">
        <w:rPr>
          <w:rFonts w:eastAsia="Times New Roman"/>
          <w:sz w:val="28"/>
          <w:szCs w:val="28"/>
        </w:rPr>
        <w:t xml:space="preserve"> оптимального соотношения работников одной̆ профессии (специальности ) различной̆ квалификации в подразделениях учреждения;</w:t>
      </w:r>
    </w:p>
    <w:p w:rsidR="001D5E2B" w:rsidRPr="001D5E2B" w:rsidRDefault="001D5E2B" w:rsidP="00F63D00">
      <w:pPr>
        <w:numPr>
          <w:ilvl w:val="0"/>
          <w:numId w:val="5"/>
        </w:numPr>
        <w:tabs>
          <w:tab w:val="left" w:pos="284"/>
          <w:tab w:val="left" w:pos="567"/>
          <w:tab w:val="left" w:pos="993"/>
        </w:tabs>
        <w:ind w:right="100" w:firstLine="284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расчет нормы численности работников, необходимого для выполнения планируемого объёма работ, услуг;</w:t>
      </w:r>
    </w:p>
    <w:p w:rsidR="001D5E2B" w:rsidRPr="001D5E2B" w:rsidRDefault="001D5E2B" w:rsidP="00F63D00">
      <w:pPr>
        <w:numPr>
          <w:ilvl w:val="0"/>
          <w:numId w:val="5"/>
        </w:numPr>
        <w:tabs>
          <w:tab w:val="left" w:pos="202"/>
          <w:tab w:val="left" w:pos="284"/>
          <w:tab w:val="left" w:pos="567"/>
          <w:tab w:val="left" w:pos="993"/>
        </w:tabs>
        <w:ind w:right="420" w:firstLine="284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обоснование форм и видов премирования работников за количественные и качественные результаты труда.</w:t>
      </w:r>
    </w:p>
    <w:p w:rsidR="001D5E2B" w:rsidRPr="001D5E2B" w:rsidRDefault="001D5E2B" w:rsidP="000D6D1C">
      <w:pPr>
        <w:ind w:left="7" w:right="80" w:firstLine="277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3.4</w:t>
      </w:r>
      <w:r w:rsidR="000D6D1C">
        <w:rPr>
          <w:rFonts w:eastAsia="Times New Roman"/>
          <w:sz w:val="28"/>
          <w:szCs w:val="28"/>
        </w:rPr>
        <w:t>.</w:t>
      </w:r>
      <w:r w:rsidRPr="001D5E2B">
        <w:rPr>
          <w:rFonts w:eastAsia="Times New Roman"/>
          <w:sz w:val="28"/>
          <w:szCs w:val="28"/>
        </w:rPr>
        <w:t xml:space="preserve"> Развитие нормирования труда должно способствовать совершенствованию организации труда, планированию и анализу использования трудовых ресурсов, развитию форм использования трудовых ресурсов, снижению трудоемкости выполняемых работ, росту производительности труда.</w:t>
      </w:r>
    </w:p>
    <w:p w:rsidR="001D5E2B" w:rsidRPr="001D5E2B" w:rsidRDefault="001D5E2B" w:rsidP="000D6D1C">
      <w:pPr>
        <w:ind w:left="7" w:right="100" w:firstLine="277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3.5</w:t>
      </w:r>
      <w:r w:rsidR="000D6D1C">
        <w:rPr>
          <w:rFonts w:eastAsia="Times New Roman"/>
          <w:sz w:val="28"/>
          <w:szCs w:val="28"/>
        </w:rPr>
        <w:t>.</w:t>
      </w:r>
      <w:r w:rsidRPr="001D5E2B">
        <w:rPr>
          <w:rFonts w:eastAsia="Times New Roman"/>
          <w:sz w:val="28"/>
          <w:szCs w:val="28"/>
        </w:rPr>
        <w:t xml:space="preserve"> В целях рационального и эффективного достижения задач нормирования труда необходимо широкое применение современных экономико-математических методов обработки исходных данных и электронно-вычислительной техники, систем микроэлементного нормирования, видеотехники и других технических средств измерения затрат рабочего времени и изучения приёмов, и методов труда.</w:t>
      </w:r>
    </w:p>
    <w:p w:rsidR="001D5E2B" w:rsidRPr="001D5E2B" w:rsidRDefault="001D5E2B" w:rsidP="001D5E2B">
      <w:pPr>
        <w:jc w:val="both"/>
        <w:rPr>
          <w:sz w:val="28"/>
          <w:szCs w:val="28"/>
        </w:rPr>
      </w:pPr>
    </w:p>
    <w:p w:rsidR="001D5E2B" w:rsidRPr="001D5E2B" w:rsidRDefault="001D5E2B" w:rsidP="00F63D00">
      <w:pPr>
        <w:numPr>
          <w:ilvl w:val="0"/>
          <w:numId w:val="6"/>
        </w:numPr>
        <w:tabs>
          <w:tab w:val="left" w:pos="1427"/>
        </w:tabs>
        <w:ind w:left="1427" w:hanging="248"/>
        <w:jc w:val="center"/>
        <w:rPr>
          <w:rFonts w:eastAsia="Times New Roman"/>
          <w:b/>
          <w:bCs/>
          <w:sz w:val="28"/>
          <w:szCs w:val="28"/>
        </w:rPr>
      </w:pPr>
      <w:r w:rsidRPr="001D5E2B">
        <w:rPr>
          <w:rFonts w:eastAsia="Times New Roman"/>
          <w:b/>
          <w:bCs/>
          <w:sz w:val="28"/>
          <w:szCs w:val="28"/>
        </w:rPr>
        <w:t xml:space="preserve">Нормативные материалы и нормы труда, применяемые в </w:t>
      </w:r>
      <w:r w:rsidR="000D6D1C">
        <w:rPr>
          <w:rFonts w:eastAsia="Times New Roman"/>
          <w:b/>
          <w:bCs/>
          <w:sz w:val="28"/>
          <w:szCs w:val="28"/>
        </w:rPr>
        <w:t>гимназии</w:t>
      </w:r>
    </w:p>
    <w:p w:rsidR="001D5E2B" w:rsidRPr="000D6D1C" w:rsidRDefault="001D5E2B" w:rsidP="000D6D1C">
      <w:pPr>
        <w:ind w:right="100" w:firstLine="284"/>
        <w:jc w:val="both"/>
        <w:rPr>
          <w:sz w:val="28"/>
          <w:szCs w:val="28"/>
        </w:rPr>
      </w:pPr>
      <w:r w:rsidRPr="000D6D1C">
        <w:rPr>
          <w:rFonts w:eastAsia="Times New Roman"/>
          <w:sz w:val="28"/>
          <w:szCs w:val="28"/>
        </w:rPr>
        <w:t>4.1. В учреждении применяются следующие основные нормативные материалы по нормированию труда:</w:t>
      </w:r>
    </w:p>
    <w:p w:rsidR="001D5E2B" w:rsidRPr="000D6D1C" w:rsidRDefault="001D5E2B" w:rsidP="00F63D00">
      <w:pPr>
        <w:pStyle w:val="a4"/>
        <w:numPr>
          <w:ilvl w:val="0"/>
          <w:numId w:val="17"/>
        </w:numPr>
        <w:jc w:val="both"/>
        <w:rPr>
          <w:sz w:val="28"/>
          <w:szCs w:val="28"/>
        </w:rPr>
      </w:pPr>
      <w:r w:rsidRPr="000D6D1C">
        <w:rPr>
          <w:rFonts w:eastAsia="Times New Roman"/>
          <w:sz w:val="28"/>
          <w:szCs w:val="28"/>
        </w:rPr>
        <w:t>методические рекомендации по разработке норм труда;</w:t>
      </w:r>
    </w:p>
    <w:p w:rsidR="001D5E2B" w:rsidRPr="000D6D1C" w:rsidRDefault="001D5E2B" w:rsidP="00F63D00">
      <w:pPr>
        <w:pStyle w:val="a4"/>
        <w:numPr>
          <w:ilvl w:val="0"/>
          <w:numId w:val="17"/>
        </w:numPr>
        <w:jc w:val="both"/>
        <w:rPr>
          <w:sz w:val="28"/>
          <w:szCs w:val="28"/>
        </w:rPr>
      </w:pPr>
      <w:r w:rsidRPr="000D6D1C">
        <w:rPr>
          <w:rFonts w:eastAsia="Times New Roman"/>
          <w:sz w:val="28"/>
          <w:szCs w:val="28"/>
        </w:rPr>
        <w:t>методические рекомендации по разработке системы нормирования труда;</w:t>
      </w:r>
    </w:p>
    <w:p w:rsidR="001D5E2B" w:rsidRPr="000D6D1C" w:rsidRDefault="001D5E2B" w:rsidP="00F63D00">
      <w:pPr>
        <w:pStyle w:val="a4"/>
        <w:numPr>
          <w:ilvl w:val="0"/>
          <w:numId w:val="17"/>
        </w:numPr>
        <w:jc w:val="both"/>
        <w:rPr>
          <w:sz w:val="28"/>
          <w:szCs w:val="28"/>
        </w:rPr>
      </w:pPr>
      <w:r w:rsidRPr="000D6D1C">
        <w:rPr>
          <w:rFonts w:eastAsia="Times New Roman"/>
          <w:sz w:val="28"/>
          <w:szCs w:val="28"/>
        </w:rPr>
        <w:t>нормы труда (нормы, нормативы времени, численности, нормы выработки, обслуживания).</w:t>
      </w:r>
    </w:p>
    <w:p w:rsidR="001D5E2B" w:rsidRPr="001D5E2B" w:rsidRDefault="001D5E2B" w:rsidP="000D6D1C">
      <w:pPr>
        <w:ind w:left="7" w:firstLine="277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 xml:space="preserve">4.2. В </w:t>
      </w:r>
      <w:r w:rsidR="000D6D1C">
        <w:rPr>
          <w:rFonts w:eastAsia="Times New Roman"/>
          <w:sz w:val="28"/>
          <w:szCs w:val="28"/>
        </w:rPr>
        <w:t>гимназии</w:t>
      </w:r>
      <w:r w:rsidRPr="001D5E2B">
        <w:rPr>
          <w:rFonts w:eastAsia="Times New Roman"/>
          <w:sz w:val="28"/>
          <w:szCs w:val="28"/>
        </w:rPr>
        <w:t xml:space="preserve"> используются следующие виды норм:</w:t>
      </w:r>
    </w:p>
    <w:p w:rsidR="001D5E2B" w:rsidRPr="000D6D1C" w:rsidRDefault="001D5E2B" w:rsidP="00F63D00">
      <w:pPr>
        <w:pStyle w:val="a4"/>
        <w:numPr>
          <w:ilvl w:val="0"/>
          <w:numId w:val="16"/>
        </w:numPr>
        <w:jc w:val="both"/>
        <w:rPr>
          <w:sz w:val="28"/>
          <w:szCs w:val="28"/>
        </w:rPr>
      </w:pPr>
      <w:r w:rsidRPr="000D6D1C">
        <w:rPr>
          <w:rFonts w:eastAsia="Times New Roman"/>
          <w:sz w:val="28"/>
          <w:szCs w:val="28"/>
        </w:rPr>
        <w:t>времени;</w:t>
      </w:r>
    </w:p>
    <w:p w:rsidR="000D6D1C" w:rsidRPr="000D6D1C" w:rsidRDefault="001D5E2B" w:rsidP="00F63D00">
      <w:pPr>
        <w:pStyle w:val="a4"/>
        <w:numPr>
          <w:ilvl w:val="0"/>
          <w:numId w:val="16"/>
        </w:numPr>
        <w:jc w:val="both"/>
        <w:rPr>
          <w:rFonts w:eastAsia="Times New Roman"/>
          <w:sz w:val="28"/>
          <w:szCs w:val="28"/>
        </w:rPr>
      </w:pPr>
      <w:r w:rsidRPr="000D6D1C">
        <w:rPr>
          <w:rFonts w:eastAsia="Times New Roman"/>
          <w:sz w:val="28"/>
          <w:szCs w:val="28"/>
        </w:rPr>
        <w:t>выработки;</w:t>
      </w:r>
    </w:p>
    <w:p w:rsidR="001D5E2B" w:rsidRPr="000D6D1C" w:rsidRDefault="001D5E2B" w:rsidP="00F63D00">
      <w:pPr>
        <w:pStyle w:val="a4"/>
        <w:numPr>
          <w:ilvl w:val="0"/>
          <w:numId w:val="16"/>
        </w:numPr>
        <w:jc w:val="both"/>
        <w:rPr>
          <w:sz w:val="28"/>
          <w:szCs w:val="28"/>
        </w:rPr>
      </w:pPr>
      <w:r w:rsidRPr="000D6D1C">
        <w:rPr>
          <w:rFonts w:eastAsia="Times New Roman"/>
          <w:sz w:val="28"/>
          <w:szCs w:val="28"/>
        </w:rPr>
        <w:t>обслуживания;</w:t>
      </w:r>
    </w:p>
    <w:p w:rsidR="001D5E2B" w:rsidRPr="000D6D1C" w:rsidRDefault="001D5E2B" w:rsidP="00F63D00">
      <w:pPr>
        <w:pStyle w:val="a4"/>
        <w:numPr>
          <w:ilvl w:val="0"/>
          <w:numId w:val="16"/>
        </w:numPr>
        <w:jc w:val="both"/>
        <w:rPr>
          <w:sz w:val="28"/>
          <w:szCs w:val="28"/>
        </w:rPr>
      </w:pPr>
      <w:r w:rsidRPr="000D6D1C">
        <w:rPr>
          <w:rFonts w:eastAsia="Times New Roman"/>
          <w:sz w:val="28"/>
          <w:szCs w:val="28"/>
        </w:rPr>
        <w:t>численности.</w:t>
      </w:r>
    </w:p>
    <w:p w:rsidR="001D5E2B" w:rsidRPr="001D5E2B" w:rsidRDefault="001D5E2B" w:rsidP="000D6D1C">
      <w:pPr>
        <w:ind w:left="27" w:right="80" w:firstLine="277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4.3</w:t>
      </w:r>
      <w:r w:rsidR="000D6D1C">
        <w:rPr>
          <w:rFonts w:eastAsia="Times New Roman"/>
          <w:sz w:val="28"/>
          <w:szCs w:val="28"/>
        </w:rPr>
        <w:t>.</w:t>
      </w:r>
      <w:r w:rsidRPr="001D5E2B">
        <w:rPr>
          <w:rFonts w:eastAsia="Times New Roman"/>
          <w:sz w:val="28"/>
          <w:szCs w:val="28"/>
        </w:rPr>
        <w:t xml:space="preserve"> На уровне </w:t>
      </w:r>
      <w:r w:rsidR="000D6D1C">
        <w:rPr>
          <w:rFonts w:eastAsia="Times New Roman"/>
          <w:sz w:val="28"/>
          <w:szCs w:val="28"/>
        </w:rPr>
        <w:t>гимназии</w:t>
      </w:r>
      <w:r w:rsidRPr="001D5E2B">
        <w:rPr>
          <w:rFonts w:eastAsia="Times New Roman"/>
          <w:sz w:val="28"/>
          <w:szCs w:val="28"/>
        </w:rPr>
        <w:t xml:space="preserve"> в качестве базовых показателей при разработке местных норм труда, расчёте производных показателей, в целях организации и управления персоналом используются межотраслевые и отраслевые нормы труда.</w:t>
      </w:r>
    </w:p>
    <w:p w:rsidR="001D5E2B" w:rsidRPr="001D5E2B" w:rsidRDefault="001D5E2B" w:rsidP="000D6D1C">
      <w:pPr>
        <w:ind w:left="27" w:right="100" w:firstLine="277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 xml:space="preserve">4.4. При отсутствии межотраслевых и отраслевых норм труда </w:t>
      </w:r>
      <w:r w:rsidR="000D6D1C">
        <w:rPr>
          <w:rFonts w:eastAsia="Times New Roman"/>
          <w:sz w:val="28"/>
          <w:szCs w:val="28"/>
        </w:rPr>
        <w:t xml:space="preserve">гимназии </w:t>
      </w:r>
      <w:r w:rsidRPr="001D5E2B">
        <w:rPr>
          <w:rFonts w:eastAsia="Times New Roman"/>
          <w:sz w:val="28"/>
          <w:szCs w:val="28"/>
        </w:rPr>
        <w:t>разрабатывает местные нормы труда.</w:t>
      </w:r>
    </w:p>
    <w:p w:rsidR="001D5E2B" w:rsidRPr="001D5E2B" w:rsidRDefault="001D5E2B" w:rsidP="000D6D1C">
      <w:pPr>
        <w:ind w:left="7" w:right="100" w:firstLine="277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 xml:space="preserve">4.5. Нормативные материалы для нормирования труда в </w:t>
      </w:r>
      <w:r w:rsidR="000D6D1C">
        <w:rPr>
          <w:rFonts w:eastAsia="Times New Roman"/>
          <w:sz w:val="28"/>
          <w:szCs w:val="28"/>
        </w:rPr>
        <w:t>гимназии</w:t>
      </w:r>
      <w:r w:rsidRPr="001D5E2B">
        <w:rPr>
          <w:rFonts w:eastAsia="Times New Roman"/>
          <w:sz w:val="28"/>
          <w:szCs w:val="28"/>
        </w:rPr>
        <w:t xml:space="preserve"> должны отвечать следующим основным требованиям:</w:t>
      </w:r>
    </w:p>
    <w:p w:rsidR="001D5E2B" w:rsidRPr="000D6D1C" w:rsidRDefault="001D5E2B" w:rsidP="00F63D00">
      <w:pPr>
        <w:pStyle w:val="a4"/>
        <w:numPr>
          <w:ilvl w:val="0"/>
          <w:numId w:val="18"/>
        </w:numPr>
        <w:ind w:right="100"/>
        <w:jc w:val="both"/>
        <w:rPr>
          <w:sz w:val="28"/>
          <w:szCs w:val="28"/>
        </w:rPr>
      </w:pPr>
      <w:r w:rsidRPr="000D6D1C">
        <w:rPr>
          <w:rFonts w:eastAsia="Times New Roman"/>
          <w:sz w:val="28"/>
          <w:szCs w:val="28"/>
        </w:rPr>
        <w:t xml:space="preserve">соответствовать современному уровню технологий </w:t>
      </w:r>
      <w:r w:rsidR="000D6D1C" w:rsidRPr="000D6D1C">
        <w:rPr>
          <w:rFonts w:eastAsia="Times New Roman"/>
          <w:sz w:val="28"/>
          <w:szCs w:val="28"/>
        </w:rPr>
        <w:t>гимназии</w:t>
      </w:r>
      <w:r w:rsidRPr="000D6D1C">
        <w:rPr>
          <w:rFonts w:eastAsia="Times New Roman"/>
          <w:sz w:val="28"/>
          <w:szCs w:val="28"/>
        </w:rPr>
        <w:t>,</w:t>
      </w:r>
      <w:r w:rsidRPr="000D6D1C">
        <w:rPr>
          <w:rFonts w:ascii="OpenSymbol" w:eastAsia="OpenSymbol" w:hAnsi="OpenSymbol" w:cs="OpenSymbol"/>
          <w:sz w:val="28"/>
          <w:szCs w:val="28"/>
        </w:rPr>
        <w:t xml:space="preserve"> </w:t>
      </w:r>
      <w:r w:rsidRPr="000D6D1C">
        <w:rPr>
          <w:rFonts w:eastAsia="Times New Roman"/>
          <w:sz w:val="28"/>
          <w:szCs w:val="28"/>
        </w:rPr>
        <w:t>организации</w:t>
      </w:r>
      <w:r w:rsidRPr="000D6D1C">
        <w:rPr>
          <w:rFonts w:ascii="OpenSymbol" w:eastAsia="OpenSymbol" w:hAnsi="OpenSymbol" w:cs="OpenSymbol"/>
          <w:sz w:val="28"/>
          <w:szCs w:val="28"/>
        </w:rPr>
        <w:t xml:space="preserve"> </w:t>
      </w:r>
      <w:r w:rsidRPr="000D6D1C">
        <w:rPr>
          <w:rFonts w:eastAsia="Times New Roman"/>
          <w:sz w:val="28"/>
          <w:szCs w:val="28"/>
        </w:rPr>
        <w:t>образовательного труда;</w:t>
      </w:r>
    </w:p>
    <w:p w:rsidR="001D5E2B" w:rsidRPr="000D6D1C" w:rsidRDefault="001D5E2B" w:rsidP="00F63D00">
      <w:pPr>
        <w:pStyle w:val="a4"/>
        <w:numPr>
          <w:ilvl w:val="0"/>
          <w:numId w:val="18"/>
        </w:numPr>
        <w:ind w:right="80"/>
        <w:jc w:val="both"/>
        <w:rPr>
          <w:sz w:val="28"/>
          <w:szCs w:val="28"/>
        </w:rPr>
      </w:pPr>
      <w:r w:rsidRPr="000D6D1C">
        <w:rPr>
          <w:rFonts w:eastAsia="Times New Roman"/>
          <w:sz w:val="28"/>
          <w:szCs w:val="28"/>
        </w:rPr>
        <w:t>учитывать в максимальной̆</w:t>
      </w:r>
      <w:r w:rsidRPr="000D6D1C">
        <w:rPr>
          <w:rFonts w:ascii="OpenSymbol" w:eastAsia="OpenSymbol" w:hAnsi="OpenSymbol" w:cs="OpenSymbol"/>
          <w:sz w:val="28"/>
          <w:szCs w:val="28"/>
        </w:rPr>
        <w:t xml:space="preserve"> </w:t>
      </w:r>
      <w:r w:rsidRPr="000D6D1C">
        <w:rPr>
          <w:rFonts w:eastAsia="Times New Roman"/>
          <w:sz w:val="28"/>
          <w:szCs w:val="28"/>
        </w:rPr>
        <w:t>степени влияние технико</w:t>
      </w:r>
      <w:r w:rsidRPr="000D6D1C">
        <w:rPr>
          <w:rFonts w:ascii="OpenSymbol" w:eastAsia="OpenSymbol" w:hAnsi="OpenSymbol" w:cs="OpenSymbol"/>
          <w:sz w:val="28"/>
          <w:szCs w:val="28"/>
        </w:rPr>
        <w:t xml:space="preserve"> </w:t>
      </w:r>
      <w:r w:rsidRPr="000D6D1C">
        <w:rPr>
          <w:rFonts w:eastAsia="Times New Roman"/>
          <w:sz w:val="28"/>
          <w:szCs w:val="28"/>
        </w:rPr>
        <w:t>-</w:t>
      </w:r>
      <w:r w:rsidRPr="000D6D1C">
        <w:rPr>
          <w:rFonts w:ascii="OpenSymbol" w:eastAsia="OpenSymbol" w:hAnsi="OpenSymbol" w:cs="OpenSymbol"/>
          <w:sz w:val="28"/>
          <w:szCs w:val="28"/>
        </w:rPr>
        <w:t xml:space="preserve"> </w:t>
      </w:r>
      <w:r w:rsidRPr="000D6D1C">
        <w:rPr>
          <w:rFonts w:eastAsia="Times New Roman"/>
          <w:sz w:val="28"/>
          <w:szCs w:val="28"/>
        </w:rPr>
        <w:t>технологических,</w:t>
      </w:r>
      <w:r w:rsidRPr="000D6D1C">
        <w:rPr>
          <w:rFonts w:ascii="OpenSymbol" w:eastAsia="OpenSymbol" w:hAnsi="OpenSymbol" w:cs="OpenSymbol"/>
          <w:sz w:val="28"/>
          <w:szCs w:val="28"/>
        </w:rPr>
        <w:t xml:space="preserve"> </w:t>
      </w:r>
      <w:r w:rsidRPr="000D6D1C">
        <w:rPr>
          <w:rFonts w:eastAsia="Times New Roman"/>
          <w:sz w:val="28"/>
          <w:szCs w:val="28"/>
        </w:rPr>
        <w:t>организационных, экономических и психофизиологических факторов;</w:t>
      </w:r>
    </w:p>
    <w:p w:rsidR="001D5E2B" w:rsidRPr="000D6D1C" w:rsidRDefault="001D5E2B" w:rsidP="00F63D00">
      <w:pPr>
        <w:pStyle w:val="a4"/>
        <w:numPr>
          <w:ilvl w:val="0"/>
          <w:numId w:val="18"/>
        </w:numPr>
        <w:jc w:val="both"/>
        <w:rPr>
          <w:sz w:val="28"/>
          <w:szCs w:val="28"/>
        </w:rPr>
      </w:pPr>
      <w:r w:rsidRPr="000D6D1C">
        <w:rPr>
          <w:rFonts w:eastAsia="Times New Roman"/>
          <w:sz w:val="28"/>
          <w:szCs w:val="28"/>
        </w:rPr>
        <w:t>обеспечивать высокое качество устанавливаемых норм труда,</w:t>
      </w:r>
      <w:r w:rsidRPr="000D6D1C">
        <w:rPr>
          <w:rFonts w:ascii="OpenSymbol" w:eastAsia="OpenSymbol" w:hAnsi="OpenSymbol" w:cs="OpenSymbol"/>
          <w:sz w:val="28"/>
          <w:szCs w:val="28"/>
        </w:rPr>
        <w:t xml:space="preserve"> </w:t>
      </w:r>
      <w:r w:rsidRPr="000D6D1C">
        <w:rPr>
          <w:rFonts w:eastAsia="Times New Roman"/>
          <w:sz w:val="28"/>
          <w:szCs w:val="28"/>
        </w:rPr>
        <w:t>оптимальный̆</w:t>
      </w:r>
      <w:r w:rsidRPr="000D6D1C">
        <w:rPr>
          <w:rFonts w:ascii="OpenSymbol" w:eastAsia="OpenSymbol" w:hAnsi="OpenSymbol" w:cs="OpenSymbol"/>
          <w:sz w:val="28"/>
          <w:szCs w:val="28"/>
        </w:rPr>
        <w:t xml:space="preserve"> </w:t>
      </w:r>
      <w:r w:rsidRPr="000D6D1C">
        <w:rPr>
          <w:rFonts w:eastAsia="Times New Roman"/>
          <w:sz w:val="28"/>
          <w:szCs w:val="28"/>
        </w:rPr>
        <w:t>уровень</w:t>
      </w:r>
      <w:r w:rsidRPr="000D6D1C">
        <w:rPr>
          <w:rFonts w:ascii="OpenSymbol" w:eastAsia="OpenSymbol" w:hAnsi="OpenSymbol" w:cs="OpenSymbol"/>
          <w:sz w:val="28"/>
          <w:szCs w:val="28"/>
        </w:rPr>
        <w:t xml:space="preserve"> </w:t>
      </w:r>
      <w:r w:rsidRPr="000D6D1C">
        <w:rPr>
          <w:rFonts w:eastAsia="Times New Roman"/>
          <w:sz w:val="28"/>
          <w:szCs w:val="28"/>
        </w:rPr>
        <w:t>напряженности (интенсивности) труда;</w:t>
      </w:r>
    </w:p>
    <w:p w:rsidR="001D5E2B" w:rsidRPr="000D6D1C" w:rsidRDefault="001D5E2B" w:rsidP="00F63D00">
      <w:pPr>
        <w:pStyle w:val="a4"/>
        <w:numPr>
          <w:ilvl w:val="0"/>
          <w:numId w:val="18"/>
        </w:numPr>
        <w:jc w:val="both"/>
        <w:rPr>
          <w:sz w:val="28"/>
          <w:szCs w:val="28"/>
        </w:rPr>
      </w:pPr>
      <w:r w:rsidRPr="000D6D1C">
        <w:rPr>
          <w:rFonts w:eastAsia="Times New Roman"/>
          <w:sz w:val="28"/>
          <w:szCs w:val="28"/>
        </w:rPr>
        <w:t>соответствовать требуемому уровню точности;</w:t>
      </w:r>
    </w:p>
    <w:p w:rsidR="001D5E2B" w:rsidRPr="000D6D1C" w:rsidRDefault="001D5E2B" w:rsidP="00F63D00">
      <w:pPr>
        <w:pStyle w:val="a4"/>
        <w:numPr>
          <w:ilvl w:val="0"/>
          <w:numId w:val="18"/>
        </w:numPr>
        <w:ind w:right="100"/>
        <w:jc w:val="both"/>
        <w:rPr>
          <w:sz w:val="28"/>
          <w:szCs w:val="28"/>
        </w:rPr>
      </w:pPr>
      <w:r w:rsidRPr="000D6D1C">
        <w:rPr>
          <w:rFonts w:eastAsia="Times New Roman"/>
          <w:sz w:val="28"/>
          <w:szCs w:val="28"/>
        </w:rPr>
        <w:t xml:space="preserve">быть удобными для расчета по ним затрат труда в </w:t>
      </w:r>
      <w:r w:rsidR="000D6D1C" w:rsidRPr="000D6D1C">
        <w:rPr>
          <w:rFonts w:eastAsia="Times New Roman"/>
          <w:sz w:val="28"/>
          <w:szCs w:val="28"/>
        </w:rPr>
        <w:t>гимназии</w:t>
      </w:r>
      <w:r w:rsidRPr="000D6D1C">
        <w:rPr>
          <w:rFonts w:eastAsia="Times New Roman"/>
          <w:sz w:val="28"/>
          <w:szCs w:val="28"/>
        </w:rPr>
        <w:t xml:space="preserve"> и определения трудоемкости</w:t>
      </w:r>
      <w:r w:rsidRPr="000D6D1C">
        <w:rPr>
          <w:rFonts w:ascii="OpenSymbol" w:eastAsia="OpenSymbol" w:hAnsi="OpenSymbol" w:cs="OpenSymbol"/>
          <w:sz w:val="28"/>
          <w:szCs w:val="28"/>
        </w:rPr>
        <w:t xml:space="preserve"> </w:t>
      </w:r>
      <w:r w:rsidRPr="000D6D1C">
        <w:rPr>
          <w:rFonts w:eastAsia="Times New Roman"/>
          <w:sz w:val="28"/>
          <w:szCs w:val="28"/>
        </w:rPr>
        <w:t>работ;</w:t>
      </w:r>
    </w:p>
    <w:p w:rsidR="001D5E2B" w:rsidRPr="000D6D1C" w:rsidRDefault="001D5E2B" w:rsidP="00F63D00">
      <w:pPr>
        <w:pStyle w:val="a4"/>
        <w:numPr>
          <w:ilvl w:val="0"/>
          <w:numId w:val="18"/>
        </w:numPr>
        <w:ind w:right="100"/>
        <w:jc w:val="both"/>
        <w:rPr>
          <w:sz w:val="28"/>
          <w:szCs w:val="28"/>
        </w:rPr>
      </w:pPr>
      <w:proofErr w:type="gramStart"/>
      <w:r w:rsidRPr="000D6D1C">
        <w:rPr>
          <w:rFonts w:eastAsia="Times New Roman"/>
          <w:sz w:val="28"/>
          <w:szCs w:val="28"/>
        </w:rPr>
        <w:t>обеспечивать</w:t>
      </w:r>
      <w:proofErr w:type="gramEnd"/>
      <w:r w:rsidRPr="000D6D1C">
        <w:rPr>
          <w:rFonts w:eastAsia="Times New Roman"/>
          <w:sz w:val="28"/>
          <w:szCs w:val="28"/>
        </w:rPr>
        <w:t xml:space="preserve"> возможность использования их в автоматизированных системах и</w:t>
      </w:r>
      <w:r w:rsidRPr="000D6D1C">
        <w:rPr>
          <w:rFonts w:ascii="OpenSymbol" w:eastAsia="OpenSymbol" w:hAnsi="OpenSymbol" w:cs="OpenSymbol"/>
          <w:sz w:val="28"/>
          <w:szCs w:val="28"/>
        </w:rPr>
        <w:t xml:space="preserve"> </w:t>
      </w:r>
      <w:r w:rsidRPr="000D6D1C">
        <w:rPr>
          <w:rFonts w:eastAsia="Times New Roman"/>
          <w:sz w:val="28"/>
          <w:szCs w:val="28"/>
        </w:rPr>
        <w:t>персональных электронно- вычислительных машинах для сбора и обработки информации.</w:t>
      </w:r>
    </w:p>
    <w:p w:rsidR="001D5E2B" w:rsidRPr="001D5E2B" w:rsidRDefault="001D5E2B" w:rsidP="000D6D1C">
      <w:pPr>
        <w:ind w:right="80" w:firstLine="277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4.6. Установление количества необходимых затрат труда на выполнение работ связано с установлением квалификационных требований к исполнителям этих работ.</w:t>
      </w:r>
    </w:p>
    <w:p w:rsidR="001D5E2B" w:rsidRPr="001D5E2B" w:rsidRDefault="001D5E2B" w:rsidP="000D6D1C">
      <w:pPr>
        <w:ind w:right="100" w:firstLine="277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 xml:space="preserve">4.7. Степень дифференциации или укрупнения норм определяется конкретными условиями организации труда в </w:t>
      </w:r>
      <w:r w:rsidR="000D6D1C">
        <w:rPr>
          <w:rFonts w:eastAsia="Times New Roman"/>
          <w:sz w:val="28"/>
          <w:szCs w:val="28"/>
        </w:rPr>
        <w:t>гимназии</w:t>
      </w:r>
      <w:r w:rsidRPr="001D5E2B">
        <w:rPr>
          <w:rFonts w:eastAsia="Times New Roman"/>
          <w:sz w:val="28"/>
          <w:szCs w:val="28"/>
        </w:rPr>
        <w:t>.</w:t>
      </w:r>
    </w:p>
    <w:p w:rsidR="001D5E2B" w:rsidRPr="001D5E2B" w:rsidRDefault="001D5E2B" w:rsidP="000D6D1C">
      <w:pPr>
        <w:ind w:firstLine="277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 xml:space="preserve">4.8. В </w:t>
      </w:r>
      <w:r w:rsidR="000D6D1C">
        <w:rPr>
          <w:rFonts w:eastAsia="Times New Roman"/>
          <w:sz w:val="28"/>
          <w:szCs w:val="28"/>
        </w:rPr>
        <w:t>гимназии</w:t>
      </w:r>
      <w:r w:rsidRPr="001D5E2B">
        <w:rPr>
          <w:rFonts w:eastAsia="Times New Roman"/>
          <w:sz w:val="28"/>
          <w:szCs w:val="28"/>
        </w:rPr>
        <w:t xml:space="preserve"> применяются постоянные, временные и разовые нормы труда.</w:t>
      </w:r>
    </w:p>
    <w:p w:rsidR="001D5E2B" w:rsidRPr="001D5E2B" w:rsidRDefault="001D5E2B" w:rsidP="000D6D1C">
      <w:pPr>
        <w:ind w:right="100" w:firstLine="277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4.9. Временные нормы устанавливаются на период освоения тех или иных работ при отсутствии утвержденных норм труда на срок не более 3 (трех)</w:t>
      </w:r>
      <w:r w:rsidR="000D6D1C">
        <w:rPr>
          <w:rFonts w:eastAsia="Times New Roman"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месяцев, которые могут быть установлены суммарными экспертными методами нормирования труда.</w:t>
      </w:r>
    </w:p>
    <w:p w:rsidR="001D5E2B" w:rsidRPr="001D5E2B" w:rsidRDefault="001D5E2B" w:rsidP="000D6D1C">
      <w:pPr>
        <w:ind w:right="100" w:firstLine="277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4.10. Постоянные нормы разрабатываются и утверждаются на срок не более 5 (пяти) лет и имеют техническую обоснованность.</w:t>
      </w:r>
    </w:p>
    <w:p w:rsidR="001D5E2B" w:rsidRPr="001D5E2B" w:rsidRDefault="001D5E2B" w:rsidP="000D6D1C">
      <w:pPr>
        <w:ind w:right="100" w:firstLine="277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4.11. Техническими обоснованными считаются нормы труда, установленные на основе аналитических методов нормирования труда с указанием квалификационных требований к выполнению работ и ориентированные на наиболее полное использование всех резервов рабочего времени по продолжительности и уровню интенсивности труда, темпу работы.</w:t>
      </w:r>
    </w:p>
    <w:p w:rsidR="001D5E2B" w:rsidRPr="001D5E2B" w:rsidRDefault="001D5E2B" w:rsidP="000D6D1C">
      <w:pPr>
        <w:ind w:right="80" w:firstLine="277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4.12. Тарификация работ и определение квалификационных требований к работникам производятся в соответствии с нормами законодательства Российской Федерации.</w:t>
      </w:r>
    </w:p>
    <w:p w:rsidR="001D5E2B" w:rsidRPr="001D5E2B" w:rsidRDefault="001D5E2B" w:rsidP="000D6D1C">
      <w:pPr>
        <w:ind w:right="80" w:firstLine="277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4.13. Наряду с нормами, установленными по действующим нормативным документам на стабильные по организационно-техническим условиям работы, применятся временные и разовые нормы.</w:t>
      </w:r>
    </w:p>
    <w:p w:rsidR="001D5E2B" w:rsidRPr="001D5E2B" w:rsidRDefault="001D5E2B" w:rsidP="000D6D1C">
      <w:pPr>
        <w:ind w:right="100" w:firstLine="277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4.14. Разовые нормы устанавливаются на отдельные работы, носящие единичный характер (внеплановые, аварийные и т.п.). Они могут быть расчетными и опытно-статистическими.</w:t>
      </w:r>
    </w:p>
    <w:p w:rsidR="001D5E2B" w:rsidRPr="001D5E2B" w:rsidRDefault="001D5E2B" w:rsidP="000D6D1C">
      <w:pPr>
        <w:ind w:right="100" w:firstLine="277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4.15. Временные опытно-статистические нормы времени, численности, выработки или обслуживания устанавливаются при отсутствии в учреждении технически обоснованных нормативных материалов по труду на выполнение данных видов работ. Опытно - статистические нормы устанавливаются на основе экспертной оценки специалиста по нормированию труда, которая базируется на систематизированных данных о фактических затратах времени на аналогичные работы за предыдущий период времени.</w:t>
      </w:r>
    </w:p>
    <w:p w:rsidR="001D5E2B" w:rsidRPr="001D5E2B" w:rsidRDefault="001D5E2B" w:rsidP="000D6D1C">
      <w:pPr>
        <w:ind w:right="80" w:firstLine="277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4.16. Срок действия временных норм не должен превышать трех месяцев (на часто повторяющихся работах), а при длительном процессе – на период выполнения необходимых работ. Ответственные за нормирование лица несут персональную ответственность за правильное (обоснованное) установление временных норм труда.</w:t>
      </w:r>
    </w:p>
    <w:p w:rsidR="001D5E2B" w:rsidRPr="001D5E2B" w:rsidRDefault="001D5E2B" w:rsidP="000D6D1C">
      <w:pPr>
        <w:ind w:right="100" w:firstLine="277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4.17. О введении временных или разовых норм труда трудовые коллективы должны быть извещены до начала выполнения работ.</w:t>
      </w:r>
    </w:p>
    <w:p w:rsidR="0026085A" w:rsidRPr="0026085A" w:rsidRDefault="00942DA3" w:rsidP="0026085A">
      <w:pPr>
        <w:ind w:firstLine="277"/>
        <w:jc w:val="both"/>
        <w:rPr>
          <w:i/>
          <w:sz w:val="28"/>
          <w:szCs w:val="28"/>
        </w:rPr>
      </w:pPr>
      <w:proofErr w:type="gramStart"/>
      <w:r w:rsidRPr="000E3541">
        <w:rPr>
          <w:i/>
          <w:sz w:val="28"/>
          <w:szCs w:val="28"/>
        </w:rPr>
        <w:t xml:space="preserve">Примечание:  </w:t>
      </w:r>
      <w:r w:rsidR="001D5E2B" w:rsidRPr="000E3541">
        <w:rPr>
          <w:rFonts w:eastAsia="Times New Roman"/>
          <w:i/>
          <w:iCs/>
          <w:color w:val="000000"/>
          <w:sz w:val="28"/>
          <w:szCs w:val="28"/>
        </w:rPr>
        <w:t>Действующие</w:t>
      </w:r>
      <w:proofErr w:type="gramEnd"/>
      <w:r w:rsidR="001D5E2B" w:rsidRPr="000E3541">
        <w:rPr>
          <w:rFonts w:eastAsia="Times New Roman"/>
          <w:i/>
          <w:iCs/>
          <w:color w:val="000000"/>
          <w:sz w:val="28"/>
          <w:szCs w:val="28"/>
        </w:rPr>
        <w:t xml:space="preserve"> нормы труда в</w:t>
      </w:r>
      <w:r w:rsidR="001D5E2B" w:rsidRPr="000E3541">
        <w:rPr>
          <w:rFonts w:eastAsia="Times New Roman"/>
          <w:i/>
          <w:iCs/>
          <w:color w:val="0000FF"/>
          <w:sz w:val="28"/>
          <w:szCs w:val="28"/>
        </w:rPr>
        <w:t xml:space="preserve"> </w:t>
      </w:r>
      <w:r w:rsidRPr="000E3541">
        <w:rPr>
          <w:rFonts w:eastAsia="Times New Roman"/>
          <w:i/>
          <w:iCs/>
          <w:color w:val="000000"/>
          <w:sz w:val="28"/>
          <w:szCs w:val="28"/>
        </w:rPr>
        <w:t>гимназии определя</w:t>
      </w:r>
      <w:r w:rsidR="000E3541">
        <w:rPr>
          <w:rFonts w:eastAsia="Times New Roman"/>
          <w:i/>
          <w:iCs/>
          <w:color w:val="000000"/>
          <w:sz w:val="28"/>
          <w:szCs w:val="28"/>
        </w:rPr>
        <w:t>ю</w:t>
      </w:r>
      <w:r w:rsidRPr="000E3541">
        <w:rPr>
          <w:rFonts w:eastAsia="Times New Roman"/>
          <w:i/>
          <w:iCs/>
          <w:color w:val="000000"/>
          <w:sz w:val="28"/>
          <w:szCs w:val="28"/>
        </w:rPr>
        <w:t>тся на основании локальны</w:t>
      </w:r>
      <w:r w:rsidR="000E3541" w:rsidRPr="000E3541">
        <w:rPr>
          <w:rFonts w:eastAsia="Times New Roman"/>
          <w:i/>
          <w:iCs/>
          <w:color w:val="000000"/>
          <w:sz w:val="28"/>
          <w:szCs w:val="28"/>
        </w:rPr>
        <w:t>х</w:t>
      </w:r>
      <w:r w:rsidRPr="000E3541">
        <w:rPr>
          <w:rFonts w:eastAsia="Times New Roman"/>
          <w:i/>
          <w:iCs/>
          <w:color w:val="000000"/>
          <w:sz w:val="28"/>
          <w:szCs w:val="28"/>
        </w:rPr>
        <w:t xml:space="preserve"> акт</w:t>
      </w:r>
      <w:r w:rsidR="000E3541" w:rsidRPr="000E3541">
        <w:rPr>
          <w:rFonts w:eastAsia="Times New Roman"/>
          <w:i/>
          <w:iCs/>
          <w:color w:val="000000"/>
          <w:sz w:val="28"/>
          <w:szCs w:val="28"/>
        </w:rPr>
        <w:t>ов</w:t>
      </w:r>
      <w:r w:rsidRPr="000E3541">
        <w:rPr>
          <w:rFonts w:eastAsia="Times New Roman"/>
          <w:i/>
          <w:iCs/>
          <w:color w:val="000000"/>
          <w:sz w:val="28"/>
          <w:szCs w:val="28"/>
        </w:rPr>
        <w:t xml:space="preserve"> учреждени</w:t>
      </w:r>
      <w:r w:rsidR="000E3541">
        <w:rPr>
          <w:rFonts w:eastAsia="Times New Roman"/>
          <w:i/>
          <w:iCs/>
          <w:color w:val="000000"/>
          <w:sz w:val="28"/>
          <w:szCs w:val="28"/>
        </w:rPr>
        <w:t>я</w:t>
      </w:r>
      <w:r w:rsidRPr="000E3541">
        <w:rPr>
          <w:rFonts w:eastAsia="Times New Roman"/>
          <w:i/>
          <w:iCs/>
          <w:color w:val="000000"/>
          <w:sz w:val="28"/>
          <w:szCs w:val="28"/>
        </w:rPr>
        <w:t xml:space="preserve"> </w:t>
      </w:r>
      <w:r w:rsidR="000E3541" w:rsidRPr="000E3541">
        <w:rPr>
          <w:rFonts w:eastAsia="Times New Roman"/>
          <w:i/>
          <w:iCs/>
          <w:color w:val="000000"/>
          <w:sz w:val="28"/>
          <w:szCs w:val="28"/>
        </w:rPr>
        <w:t xml:space="preserve">(по усмотрению образовательной организации). </w:t>
      </w:r>
    </w:p>
    <w:p w:rsidR="0026085A" w:rsidRPr="001D5E2B" w:rsidRDefault="0026085A" w:rsidP="001D5E2B">
      <w:pPr>
        <w:jc w:val="both"/>
        <w:rPr>
          <w:sz w:val="28"/>
          <w:szCs w:val="28"/>
        </w:rPr>
      </w:pPr>
    </w:p>
    <w:p w:rsidR="001D5E2B" w:rsidRPr="000D6D1C" w:rsidRDefault="001D5E2B" w:rsidP="00F63D00">
      <w:pPr>
        <w:numPr>
          <w:ilvl w:val="0"/>
          <w:numId w:val="7"/>
        </w:numPr>
        <w:tabs>
          <w:tab w:val="left" w:pos="1600"/>
        </w:tabs>
        <w:ind w:left="1600" w:right="100" w:hanging="354"/>
        <w:jc w:val="center"/>
        <w:rPr>
          <w:sz w:val="28"/>
          <w:szCs w:val="28"/>
        </w:rPr>
      </w:pPr>
      <w:r w:rsidRPr="000D6D1C">
        <w:rPr>
          <w:rFonts w:eastAsia="Times New Roman"/>
          <w:b/>
          <w:bCs/>
          <w:sz w:val="28"/>
          <w:szCs w:val="28"/>
        </w:rPr>
        <w:t>Организация разработки и пересмотра нормативных материалов</w:t>
      </w:r>
      <w:r w:rsidR="000D6D1C" w:rsidRPr="000D6D1C">
        <w:rPr>
          <w:rFonts w:eastAsia="Times New Roman"/>
          <w:b/>
          <w:bCs/>
          <w:sz w:val="28"/>
          <w:szCs w:val="28"/>
        </w:rPr>
        <w:t xml:space="preserve"> </w:t>
      </w:r>
      <w:r w:rsidRPr="000D6D1C">
        <w:rPr>
          <w:rFonts w:eastAsia="Times New Roman"/>
          <w:b/>
          <w:bCs/>
          <w:sz w:val="28"/>
          <w:szCs w:val="28"/>
        </w:rPr>
        <w:t>по нормированию труда</w:t>
      </w:r>
    </w:p>
    <w:p w:rsidR="000D6D1C" w:rsidRDefault="001D5E2B" w:rsidP="008A62A7">
      <w:pPr>
        <w:ind w:right="100" w:firstLine="284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5.1. Разработка нормативных материалов по нормированию труда в учреждении осуществляется по инициативе работодателя или представительного органа работников.</w:t>
      </w:r>
    </w:p>
    <w:p w:rsidR="001D5E2B" w:rsidRPr="001D5E2B" w:rsidRDefault="001D5E2B" w:rsidP="008A62A7">
      <w:pPr>
        <w:ind w:right="100"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5.2. Основным видом нормативных материалов по нормированию труда в учреждении являются технически обоснованные нормы труда.</w:t>
      </w:r>
    </w:p>
    <w:p w:rsidR="001D5E2B" w:rsidRPr="001D5E2B" w:rsidRDefault="001D5E2B" w:rsidP="008A62A7">
      <w:pPr>
        <w:ind w:left="7" w:right="20"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5.3. Обоснованными являются нормы, установленные аналитическим методом с учетом факторов влияющих на нормативную величину затрат труда.</w:t>
      </w:r>
    </w:p>
    <w:p w:rsidR="001D5E2B" w:rsidRPr="001D5E2B" w:rsidRDefault="001D5E2B" w:rsidP="008A62A7">
      <w:pPr>
        <w:ind w:left="7" w:firstLine="284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5.4. Факторы, влияющие на нормативную величину затрат труда, в зависимости от характера</w:t>
      </w:r>
      <w:r w:rsidR="000D6D1C">
        <w:rPr>
          <w:rFonts w:eastAsia="Times New Roman"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направленности воздействия подразделяются на технические, организационные, психофизиологические, социальные и экономические.</w:t>
      </w:r>
    </w:p>
    <w:p w:rsidR="001D5E2B" w:rsidRPr="001D5E2B" w:rsidRDefault="001D5E2B" w:rsidP="008A62A7">
      <w:pPr>
        <w:ind w:left="7" w:right="20" w:firstLine="284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5.5. Технические факторы определяются характеристиками материально вещественных элементов труда:</w:t>
      </w:r>
    </w:p>
    <w:p w:rsidR="001D5E2B" w:rsidRPr="008A62A7" w:rsidRDefault="001D5E2B" w:rsidP="00F63D00">
      <w:pPr>
        <w:pStyle w:val="a4"/>
        <w:numPr>
          <w:ilvl w:val="0"/>
          <w:numId w:val="19"/>
        </w:numPr>
        <w:jc w:val="both"/>
        <w:rPr>
          <w:rFonts w:eastAsia="Times New Roman"/>
          <w:sz w:val="28"/>
          <w:szCs w:val="28"/>
        </w:rPr>
      </w:pPr>
      <w:r w:rsidRPr="008A62A7">
        <w:rPr>
          <w:rFonts w:eastAsia="Times New Roman"/>
          <w:sz w:val="28"/>
          <w:szCs w:val="28"/>
        </w:rPr>
        <w:t>предметов труда;</w:t>
      </w:r>
    </w:p>
    <w:p w:rsidR="001D5E2B" w:rsidRPr="008A62A7" w:rsidRDefault="001D5E2B" w:rsidP="00F63D00">
      <w:pPr>
        <w:pStyle w:val="a4"/>
        <w:numPr>
          <w:ilvl w:val="0"/>
          <w:numId w:val="19"/>
        </w:numPr>
        <w:jc w:val="both"/>
        <w:rPr>
          <w:rFonts w:eastAsia="Times New Roman"/>
          <w:sz w:val="28"/>
          <w:szCs w:val="28"/>
        </w:rPr>
      </w:pPr>
      <w:proofErr w:type="gramStart"/>
      <w:r w:rsidRPr="008A62A7">
        <w:rPr>
          <w:rFonts w:eastAsia="Times New Roman"/>
          <w:sz w:val="28"/>
          <w:szCs w:val="28"/>
        </w:rPr>
        <w:t>средств</w:t>
      </w:r>
      <w:proofErr w:type="gramEnd"/>
      <w:r w:rsidRPr="008A62A7">
        <w:rPr>
          <w:rFonts w:eastAsia="Times New Roman"/>
          <w:sz w:val="28"/>
          <w:szCs w:val="28"/>
        </w:rPr>
        <w:t xml:space="preserve"> труда.</w:t>
      </w:r>
    </w:p>
    <w:p w:rsidR="001D5E2B" w:rsidRPr="001D5E2B" w:rsidRDefault="001D5E2B" w:rsidP="008A62A7">
      <w:pPr>
        <w:ind w:left="7" w:right="20" w:firstLine="284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5.6. Организационные факторы определяются формами разделения и кооперации труда, организацией рабочего места и его обслуживанием, методами и приёмами выполнения работ, режимами труда и отдыха.</w:t>
      </w:r>
    </w:p>
    <w:p w:rsidR="001D5E2B" w:rsidRPr="001D5E2B" w:rsidRDefault="008A62A7" w:rsidP="008A62A7">
      <w:pPr>
        <w:ind w:left="7" w:firstLine="28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5.7. </w:t>
      </w:r>
      <w:r w:rsidR="001D5E2B" w:rsidRPr="001D5E2B">
        <w:rPr>
          <w:rFonts w:eastAsia="Times New Roman"/>
          <w:sz w:val="28"/>
          <w:szCs w:val="28"/>
        </w:rPr>
        <w:t>Технические и организационные факторы предопределяют организационно-технические условия выполнения работ.</w:t>
      </w:r>
    </w:p>
    <w:p w:rsidR="001D5E2B" w:rsidRPr="001D5E2B" w:rsidRDefault="001D5E2B" w:rsidP="008A62A7">
      <w:pPr>
        <w:ind w:left="7" w:right="20" w:firstLine="284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5.8. Экономические факторы определяют влияние разрабатываемых норм на производительность труда, качество оказываемых услуг.</w:t>
      </w:r>
    </w:p>
    <w:p w:rsidR="001D5E2B" w:rsidRPr="001D5E2B" w:rsidRDefault="001D5E2B" w:rsidP="008A62A7">
      <w:pPr>
        <w:ind w:left="7" w:right="20" w:firstLine="284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5.9. Психофизиологические факторы определяются характеристиками исполнителя работ: пол, возраст, некоторые антропометрические данные (рост, длина ног, сила, ловкость, выносливость и т.д.), а также некоторыми характеристиками производства (параметры зоны обзора и зоны досягаемости, рабочая поза, загруженность зрения, темп работы и т.д.). Учет психофизиологических факторов необходим для выбора оптимального варианта трудового процесса, протекающего в благоприятных условиях с нормальной интенсивностью труда и рационального режима труда и отдыха в целях сохранения здоровья работающих, их высокой работоспособности и жизнедеятельности.</w:t>
      </w:r>
    </w:p>
    <w:p w:rsidR="001D5E2B" w:rsidRPr="001D5E2B" w:rsidRDefault="001D5E2B" w:rsidP="008A62A7">
      <w:pPr>
        <w:ind w:left="7" w:right="20" w:firstLine="284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5.10. Социальные факторы, как и психофизиологические факторы, определяются характеристиками исполнителя работ, его культурно-техническим уровнем, опытом, стажем работы и др. К социальным факторам относятся и некоторые характеристики организации производства и труда – это содержательность и привлекательность труда и т.д.</w:t>
      </w:r>
    </w:p>
    <w:p w:rsidR="001D5E2B" w:rsidRPr="001D5E2B" w:rsidRDefault="001D5E2B" w:rsidP="008A62A7">
      <w:pPr>
        <w:ind w:left="7" w:right="20" w:firstLine="284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5.11. Выявление и учет всех факторов, влияющих на величину затрат труда, осуществляется в процессе разработки норм и нормативных материалов для нормирования труда.</w:t>
      </w:r>
    </w:p>
    <w:p w:rsidR="001D5E2B" w:rsidRPr="001D5E2B" w:rsidRDefault="001D5E2B" w:rsidP="008A62A7">
      <w:pPr>
        <w:tabs>
          <w:tab w:val="left" w:pos="687"/>
        </w:tabs>
        <w:ind w:left="7"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5.12.</w:t>
      </w:r>
      <w:r w:rsidRPr="001D5E2B">
        <w:rPr>
          <w:sz w:val="28"/>
          <w:szCs w:val="28"/>
        </w:rPr>
        <w:tab/>
      </w:r>
      <w:r w:rsidRPr="001D5E2B">
        <w:rPr>
          <w:rFonts w:eastAsia="Times New Roman"/>
          <w:sz w:val="28"/>
          <w:szCs w:val="28"/>
        </w:rPr>
        <w:t>Учет факторов проводится в следующей последовательности:</w:t>
      </w:r>
    </w:p>
    <w:p w:rsidR="001D5E2B" w:rsidRPr="008A62A7" w:rsidRDefault="001D5E2B" w:rsidP="00F63D00">
      <w:pPr>
        <w:pStyle w:val="a4"/>
        <w:numPr>
          <w:ilvl w:val="0"/>
          <w:numId w:val="20"/>
        </w:numPr>
        <w:ind w:left="0" w:right="20" w:firstLine="284"/>
        <w:jc w:val="both"/>
        <w:rPr>
          <w:sz w:val="28"/>
          <w:szCs w:val="28"/>
        </w:rPr>
      </w:pPr>
      <w:r w:rsidRPr="008A62A7">
        <w:rPr>
          <w:rFonts w:eastAsia="Times New Roman"/>
          <w:sz w:val="28"/>
          <w:szCs w:val="28"/>
        </w:rPr>
        <w:t>выявляются факторы, влияющие на нормативную величину затрат труда, обусловленных конкретным видом экономической деятельности;</w:t>
      </w:r>
    </w:p>
    <w:p w:rsidR="001D5E2B" w:rsidRPr="008A62A7" w:rsidRDefault="001D5E2B" w:rsidP="00F63D00">
      <w:pPr>
        <w:pStyle w:val="a4"/>
        <w:numPr>
          <w:ilvl w:val="0"/>
          <w:numId w:val="20"/>
        </w:numPr>
        <w:ind w:left="0" w:firstLine="284"/>
        <w:jc w:val="both"/>
        <w:rPr>
          <w:sz w:val="28"/>
          <w:szCs w:val="28"/>
        </w:rPr>
      </w:pPr>
      <w:r w:rsidRPr="008A62A7">
        <w:rPr>
          <w:rFonts w:eastAsia="Times New Roman"/>
          <w:sz w:val="28"/>
          <w:szCs w:val="28"/>
        </w:rPr>
        <w:t>определяются возможные значения факторов при выполнении данной работы;</w:t>
      </w:r>
    </w:p>
    <w:p w:rsidR="001D5E2B" w:rsidRPr="008A62A7" w:rsidRDefault="001D5E2B" w:rsidP="00F63D00">
      <w:pPr>
        <w:pStyle w:val="a4"/>
        <w:numPr>
          <w:ilvl w:val="0"/>
          <w:numId w:val="20"/>
        </w:numPr>
        <w:ind w:left="0" w:right="20" w:firstLine="284"/>
        <w:jc w:val="both"/>
        <w:rPr>
          <w:sz w:val="28"/>
          <w:szCs w:val="28"/>
        </w:rPr>
      </w:pPr>
      <w:r w:rsidRPr="008A62A7">
        <w:rPr>
          <w:rFonts w:eastAsia="Times New Roman"/>
          <w:sz w:val="28"/>
          <w:szCs w:val="28"/>
        </w:rPr>
        <w:t>определяются ограничения, предъявляющие определенные требования к трудовому процессу, в результате чего устанавливаются его допустимые варианты;</w:t>
      </w:r>
    </w:p>
    <w:p w:rsidR="001D5E2B" w:rsidRPr="008A62A7" w:rsidRDefault="001D5E2B" w:rsidP="00F63D00">
      <w:pPr>
        <w:pStyle w:val="a4"/>
        <w:numPr>
          <w:ilvl w:val="0"/>
          <w:numId w:val="20"/>
        </w:numPr>
        <w:ind w:left="0" w:firstLine="284"/>
        <w:jc w:val="both"/>
        <w:rPr>
          <w:sz w:val="28"/>
          <w:szCs w:val="28"/>
        </w:rPr>
      </w:pPr>
      <w:r w:rsidRPr="008A62A7">
        <w:rPr>
          <w:rFonts w:eastAsia="Times New Roman"/>
          <w:sz w:val="28"/>
          <w:szCs w:val="28"/>
        </w:rPr>
        <w:t>выбираются сочетания факторов, при которых достигаются эффективные результаты работы в наиболее благоприятных условиях для их исполнителей (проектирование рационального трудового процесса). Указанные процедуры проводятся на этапе предварительного изучения организационно-технических и других условий выполнения работ.</w:t>
      </w:r>
    </w:p>
    <w:p w:rsidR="001D5E2B" w:rsidRPr="001D5E2B" w:rsidRDefault="001D5E2B" w:rsidP="008A62A7">
      <w:pPr>
        <w:ind w:left="7" w:right="20"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Часть факторов, зависящих от исполнителей работ, учитывается на этапе выбора персонала для наблюдения при аналитически-исследовательском методе установления норм и нормативов.</w:t>
      </w:r>
    </w:p>
    <w:p w:rsidR="001D5E2B" w:rsidRPr="001D5E2B" w:rsidRDefault="001D5E2B" w:rsidP="008A62A7">
      <w:pPr>
        <w:ind w:left="7"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 xml:space="preserve">5.13. Нормы затрат труда в </w:t>
      </w:r>
      <w:r w:rsidR="008A62A7">
        <w:rPr>
          <w:rFonts w:eastAsia="Times New Roman"/>
          <w:sz w:val="28"/>
          <w:szCs w:val="28"/>
        </w:rPr>
        <w:t>гимназии</w:t>
      </w:r>
      <w:r w:rsidRPr="001D5E2B">
        <w:rPr>
          <w:rFonts w:eastAsia="Times New Roman"/>
          <w:sz w:val="28"/>
          <w:szCs w:val="28"/>
        </w:rPr>
        <w:t xml:space="preserve"> могут быть установлены следующими методами:</w:t>
      </w:r>
    </w:p>
    <w:p w:rsidR="001D5E2B" w:rsidRPr="008A62A7" w:rsidRDefault="001D5E2B" w:rsidP="00F63D00">
      <w:pPr>
        <w:pStyle w:val="a4"/>
        <w:numPr>
          <w:ilvl w:val="0"/>
          <w:numId w:val="21"/>
        </w:numPr>
        <w:jc w:val="both"/>
        <w:rPr>
          <w:sz w:val="28"/>
          <w:szCs w:val="28"/>
        </w:rPr>
      </w:pPr>
      <w:r w:rsidRPr="008A62A7">
        <w:rPr>
          <w:rFonts w:eastAsia="Times New Roman"/>
          <w:sz w:val="28"/>
          <w:szCs w:val="28"/>
        </w:rPr>
        <w:t>аналитическим;</w:t>
      </w:r>
    </w:p>
    <w:p w:rsidR="001D5E2B" w:rsidRPr="008A62A7" w:rsidRDefault="001D5E2B" w:rsidP="00F63D00">
      <w:pPr>
        <w:pStyle w:val="a4"/>
        <w:numPr>
          <w:ilvl w:val="0"/>
          <w:numId w:val="21"/>
        </w:numPr>
        <w:jc w:val="both"/>
        <w:rPr>
          <w:sz w:val="28"/>
          <w:szCs w:val="28"/>
        </w:rPr>
      </w:pPr>
      <w:r w:rsidRPr="008A62A7">
        <w:rPr>
          <w:rFonts w:eastAsia="Times New Roman"/>
          <w:sz w:val="28"/>
          <w:szCs w:val="28"/>
        </w:rPr>
        <w:t>суммарным;</w:t>
      </w:r>
    </w:p>
    <w:p w:rsidR="000D6D1C" w:rsidRPr="008A62A7" w:rsidRDefault="001D5E2B" w:rsidP="00F63D00">
      <w:pPr>
        <w:pStyle w:val="a4"/>
        <w:numPr>
          <w:ilvl w:val="0"/>
          <w:numId w:val="21"/>
        </w:numPr>
        <w:jc w:val="both"/>
        <w:rPr>
          <w:rFonts w:eastAsia="Times New Roman"/>
          <w:sz w:val="28"/>
          <w:szCs w:val="28"/>
        </w:rPr>
      </w:pPr>
      <w:r w:rsidRPr="008A62A7">
        <w:rPr>
          <w:rFonts w:eastAsia="Times New Roman"/>
          <w:sz w:val="28"/>
          <w:szCs w:val="28"/>
        </w:rPr>
        <w:t>хронометражных наблюдений;</w:t>
      </w:r>
    </w:p>
    <w:p w:rsidR="001D5E2B" w:rsidRPr="008A62A7" w:rsidRDefault="001D5E2B" w:rsidP="00F63D00">
      <w:pPr>
        <w:pStyle w:val="a4"/>
        <w:numPr>
          <w:ilvl w:val="0"/>
          <w:numId w:val="21"/>
        </w:numPr>
        <w:jc w:val="both"/>
        <w:rPr>
          <w:sz w:val="28"/>
          <w:szCs w:val="28"/>
        </w:rPr>
      </w:pPr>
      <w:r w:rsidRPr="008A62A7">
        <w:rPr>
          <w:rFonts w:eastAsia="Times New Roman"/>
          <w:sz w:val="28"/>
          <w:szCs w:val="28"/>
        </w:rPr>
        <w:t>фотографий рабочего времени.</w:t>
      </w:r>
    </w:p>
    <w:p w:rsidR="001D5E2B" w:rsidRPr="001D5E2B" w:rsidRDefault="001D5E2B" w:rsidP="008A62A7">
      <w:pPr>
        <w:ind w:right="20"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5.14. При аналитическом методе осуществляется детальный анализ и проектирование оптимального трудового процесса, позволяющий определить обоснованные нормы, внедрение которых способствует повышению производительности труда и эффективности использования трудовых ресурсов.</w:t>
      </w:r>
    </w:p>
    <w:p w:rsidR="001D5E2B" w:rsidRPr="001D5E2B" w:rsidRDefault="001D5E2B" w:rsidP="008A62A7">
      <w:pPr>
        <w:ind w:right="20"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5.15. При суммарном методе фиксируются фактические затраты труда, на основе статистических отчетов о выработке, затратах времени на выполнение работы за предшествующий период. Применяется при нормировании аварийных или опытных работ.</w:t>
      </w:r>
    </w:p>
    <w:p w:rsidR="001D5E2B" w:rsidRPr="001D5E2B" w:rsidRDefault="001D5E2B" w:rsidP="008A62A7">
      <w:pPr>
        <w:ind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5.16. При методе хронометражных наблюдений осуществляется изучение временных затрат путем замеров и фиксаций продолжительности административных процедур и действий, подлежащих выполнению в рамках предоставляемых государственных (муниципальных) услуг.</w:t>
      </w:r>
    </w:p>
    <w:p w:rsidR="001D5E2B" w:rsidRPr="001D5E2B" w:rsidRDefault="001D5E2B" w:rsidP="008A62A7">
      <w:pPr>
        <w:ind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5.17. При методе фотографий рабочего времени происходит изучение затрат рабочего времени путем наблюдения и измерения всех без исключения затрат труда на протяжении полного рабочего дня или определенной его части.</w:t>
      </w:r>
    </w:p>
    <w:p w:rsidR="001D5E2B" w:rsidRPr="001D5E2B" w:rsidRDefault="001D5E2B" w:rsidP="008A62A7">
      <w:pPr>
        <w:ind w:right="20"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 xml:space="preserve">5.18. Наряду с методами хронометражных наблюдений и фотографий рабочего времени, для определения затрат рабочего времени на основании существующих форм отчетности проводится анализ статистических (количественных) данных, характеризующих результаты деятельности конкретных работников </w:t>
      </w:r>
      <w:r w:rsidR="008A62A7">
        <w:rPr>
          <w:rFonts w:eastAsia="Times New Roman"/>
          <w:sz w:val="28"/>
          <w:szCs w:val="28"/>
        </w:rPr>
        <w:t>гимназии</w:t>
      </w:r>
      <w:r w:rsidRPr="001D5E2B">
        <w:rPr>
          <w:rFonts w:eastAsia="Times New Roman"/>
          <w:sz w:val="28"/>
          <w:szCs w:val="28"/>
        </w:rPr>
        <w:t xml:space="preserve"> по исполнению ими в соответствии с должностными обязанностями административных процедур и действий.</w:t>
      </w:r>
    </w:p>
    <w:p w:rsidR="001D5E2B" w:rsidRPr="001D5E2B" w:rsidRDefault="001D5E2B" w:rsidP="008A62A7">
      <w:pPr>
        <w:ind w:right="20"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5.19. Определение норм выработки по отдельным административным процедурам и действиям при предоставлении массовых государственных (муниципальных) услуг осуществляется аналитическим методом. Между нормой времени и нормой выработки существует обратно пропорциональная зависимость.</w:t>
      </w:r>
    </w:p>
    <w:p w:rsidR="001D5E2B" w:rsidRPr="001D5E2B" w:rsidRDefault="001D5E2B" w:rsidP="008A62A7">
      <w:pPr>
        <w:ind w:right="20"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 xml:space="preserve">5.20. Определение норм численности работников </w:t>
      </w:r>
      <w:r w:rsidR="008A62A7">
        <w:rPr>
          <w:rFonts w:eastAsia="Times New Roman"/>
          <w:sz w:val="28"/>
          <w:szCs w:val="28"/>
        </w:rPr>
        <w:t>гимназии</w:t>
      </w:r>
      <w:r w:rsidRPr="001D5E2B">
        <w:rPr>
          <w:rFonts w:eastAsia="Times New Roman"/>
          <w:sz w:val="28"/>
          <w:szCs w:val="28"/>
        </w:rPr>
        <w:t xml:space="preserve"> осуществляется аналитическим методом на основе проведенных норм выработки.</w:t>
      </w:r>
    </w:p>
    <w:p w:rsidR="001D5E2B" w:rsidRPr="001D5E2B" w:rsidRDefault="001D5E2B" w:rsidP="008A62A7">
      <w:pPr>
        <w:ind w:right="20"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5.21. Нормы, разрабатываемые на основе аналитического метода, являются обоснованными, а нормы, установленные суммарным методом, опытно статистическими.</w:t>
      </w:r>
    </w:p>
    <w:p w:rsidR="001D5E2B" w:rsidRPr="001D5E2B" w:rsidRDefault="001D5E2B" w:rsidP="008A62A7">
      <w:pPr>
        <w:ind w:right="20"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5.22. Разработка обоснованных нормативных материалов осуществляется одним из способов аналитического метода: аналитически-исследовательским или аналитически - расчетным.</w:t>
      </w:r>
    </w:p>
    <w:p w:rsidR="001D5E2B" w:rsidRPr="001D5E2B" w:rsidRDefault="001D5E2B" w:rsidP="008A62A7">
      <w:pPr>
        <w:ind w:right="20"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5.23. При аналитически-исследовательском способе нормирования необходимые затраты рабочего времени по каждому элементу нормируемой операции определяют на основе анализа данных, полученных в результате непосредственного наблюдения за выполнением этой операции на рабочем месте, на котором организация труда соответствует принятым условиям.</w:t>
      </w:r>
    </w:p>
    <w:p w:rsidR="001D5E2B" w:rsidRPr="001D5E2B" w:rsidRDefault="001D5E2B" w:rsidP="008A62A7">
      <w:pPr>
        <w:ind w:right="20"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5.24. При аналитически-расчетном способе затраты труда на нормируемую работу определяют по нормативам труда на отдельные элементы, разработанные ранее на основе исследований, или расчетом, исходя из принятых режимов оптимальной работы технологического оборудования.</w:t>
      </w:r>
    </w:p>
    <w:p w:rsidR="001D5E2B" w:rsidRPr="001D5E2B" w:rsidRDefault="001D5E2B" w:rsidP="008A62A7">
      <w:pPr>
        <w:ind w:right="20"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5.25.</w:t>
      </w:r>
      <w:r w:rsidR="000D6D1C">
        <w:rPr>
          <w:rFonts w:eastAsia="Times New Roman"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В целях обеспечения организационно-методического единства по организации разработки, пересмотра и совершенствования нормативных материалов для нормирования труда, повышения их обоснованности и качества рекомендуется следующий порядок выполнения работ:</w:t>
      </w:r>
    </w:p>
    <w:p w:rsidR="001D5E2B" w:rsidRPr="001D5E2B" w:rsidRDefault="001D5E2B" w:rsidP="008A62A7">
      <w:pPr>
        <w:ind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5.25.1. Подготовительные и организационно-методические работы.</w:t>
      </w:r>
    </w:p>
    <w:p w:rsidR="001D5E2B" w:rsidRPr="001D5E2B" w:rsidRDefault="001D5E2B" w:rsidP="008A62A7">
      <w:pPr>
        <w:ind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На этом этапе определяются цели и задачи данного процесса, уточняются виды норм, составляется техническое задание для проведения нормативно-исследовательской работы. Учреждение имеет право передать сторонней организации, на основании договора, выполнение работ по нормированию труда.</w:t>
      </w:r>
    </w:p>
    <w:p w:rsidR="001D5E2B" w:rsidRDefault="001D5E2B" w:rsidP="008A62A7">
      <w:pPr>
        <w:ind w:firstLine="284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5.25.2. Разработка методической программы, включающей следующие вопросы:</w:t>
      </w:r>
      <w:r w:rsidR="000D6D1C">
        <w:rPr>
          <w:rFonts w:eastAsia="Times New Roman"/>
          <w:sz w:val="28"/>
          <w:szCs w:val="28"/>
        </w:rPr>
        <w:t xml:space="preserve"> </w:t>
      </w:r>
    </w:p>
    <w:p w:rsidR="001D5E2B" w:rsidRPr="001D5E2B" w:rsidRDefault="001D5E2B" w:rsidP="00F63D00">
      <w:pPr>
        <w:numPr>
          <w:ilvl w:val="0"/>
          <w:numId w:val="8"/>
        </w:numPr>
        <w:tabs>
          <w:tab w:val="left" w:pos="393"/>
        </w:tabs>
        <w:ind w:left="22" w:right="20" w:firstLine="284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выбор Учреждений и/или их структурных подразделений, на основе организации производства и труда которых будут разрабатываться прогрессивные технологические (трудовые) процессы и рациональные организационно-технические условия их выполнения, предусматриваемые при проектировании норм затрат труда;</w:t>
      </w:r>
    </w:p>
    <w:p w:rsidR="001D5E2B" w:rsidRPr="001D5E2B" w:rsidRDefault="001D5E2B" w:rsidP="00F63D00">
      <w:pPr>
        <w:numPr>
          <w:ilvl w:val="0"/>
          <w:numId w:val="8"/>
        </w:numPr>
        <w:tabs>
          <w:tab w:val="left" w:pos="343"/>
        </w:tabs>
        <w:ind w:left="22" w:right="20" w:firstLine="284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использование действующих нормативных материалов для нормирования труда, в т.ч. микроэлементных нормативов;</w:t>
      </w:r>
    </w:p>
    <w:p w:rsidR="001D5E2B" w:rsidRPr="001D5E2B" w:rsidRDefault="001D5E2B" w:rsidP="00F63D00">
      <w:pPr>
        <w:numPr>
          <w:ilvl w:val="0"/>
          <w:numId w:val="8"/>
        </w:numPr>
        <w:tabs>
          <w:tab w:val="left" w:pos="290"/>
        </w:tabs>
        <w:ind w:left="22" w:right="20" w:firstLine="284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определение факторов, влияющих на затраты времени при выполнении отдельных работ и обеспечивающих наибольшую точность нормативов, и норм при наименьшей сложности и трудоемкости их разработки;</w:t>
      </w:r>
    </w:p>
    <w:p w:rsidR="001D5E2B" w:rsidRPr="001D5E2B" w:rsidRDefault="001D5E2B" w:rsidP="00F63D00">
      <w:pPr>
        <w:numPr>
          <w:ilvl w:val="0"/>
          <w:numId w:val="8"/>
        </w:numPr>
        <w:tabs>
          <w:tab w:val="left" w:pos="300"/>
        </w:tabs>
        <w:ind w:left="22" w:right="20" w:firstLine="284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инструктаж работников, осуществляющих наблюдения и анализ затрат рабочего времени, и проектирование норм и нормативов;</w:t>
      </w:r>
    </w:p>
    <w:p w:rsidR="001D5E2B" w:rsidRPr="001D5E2B" w:rsidRDefault="001D5E2B" w:rsidP="00F63D00">
      <w:pPr>
        <w:numPr>
          <w:ilvl w:val="0"/>
          <w:numId w:val="8"/>
        </w:numPr>
        <w:tabs>
          <w:tab w:val="left" w:pos="282"/>
          <w:tab w:val="left" w:pos="709"/>
          <w:tab w:val="left" w:pos="993"/>
        </w:tabs>
        <w:ind w:left="282" w:firstLine="284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проверка проекта нормативных материалов в условиях работы Учреждения;</w:t>
      </w:r>
    </w:p>
    <w:p w:rsidR="001D5E2B" w:rsidRPr="001D5E2B" w:rsidRDefault="001D5E2B" w:rsidP="00F63D00">
      <w:pPr>
        <w:numPr>
          <w:ilvl w:val="0"/>
          <w:numId w:val="8"/>
        </w:numPr>
        <w:tabs>
          <w:tab w:val="left" w:pos="282"/>
          <w:tab w:val="left" w:pos="709"/>
          <w:tab w:val="left" w:pos="993"/>
        </w:tabs>
        <w:ind w:left="282" w:firstLine="284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оформление сборника нормативных материалов в целом.</w:t>
      </w:r>
    </w:p>
    <w:p w:rsidR="001D5E2B" w:rsidRPr="001D5E2B" w:rsidRDefault="001D5E2B" w:rsidP="008A62A7">
      <w:pPr>
        <w:ind w:left="22"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5.25.3. Изучение затрат рабочего времени на рабочих местах. На этом этапе выбираются исполнители, за работой которых будут вестись наблюдения, проведение непосредственных замеров рабочего времени, а также технических расчетов, экспериментальных и других исследовательских работ.</w:t>
      </w:r>
    </w:p>
    <w:p w:rsidR="001D5E2B" w:rsidRPr="001D5E2B" w:rsidRDefault="001D5E2B" w:rsidP="008A62A7">
      <w:pPr>
        <w:ind w:left="22"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5.25.4. Обработка собранных материалов:</w:t>
      </w:r>
    </w:p>
    <w:p w:rsidR="001D5E2B" w:rsidRPr="001D5E2B" w:rsidRDefault="001D5E2B" w:rsidP="00F63D00">
      <w:pPr>
        <w:numPr>
          <w:ilvl w:val="1"/>
          <w:numId w:val="9"/>
        </w:numPr>
        <w:tabs>
          <w:tab w:val="left" w:pos="282"/>
        </w:tabs>
        <w:ind w:left="282" w:firstLine="2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анализ и обобщение результатов изучения затрат рабочего времени;</w:t>
      </w:r>
    </w:p>
    <w:p w:rsidR="001D5E2B" w:rsidRPr="001D5E2B" w:rsidRDefault="001D5E2B" w:rsidP="00F63D00">
      <w:pPr>
        <w:numPr>
          <w:ilvl w:val="1"/>
          <w:numId w:val="9"/>
        </w:numPr>
        <w:tabs>
          <w:tab w:val="left" w:pos="285"/>
        </w:tabs>
        <w:ind w:left="22" w:right="20" w:firstLine="284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разработка нормативов (норм) с учетом основных факторов, влияющих на величину затрат труда, а также вывод эмпирических формул зависимостей между значениями влияющих факторов и величинами затрат труда;</w:t>
      </w:r>
    </w:p>
    <w:p w:rsidR="001D5E2B" w:rsidRPr="001D5E2B" w:rsidRDefault="001D5E2B" w:rsidP="00F63D00">
      <w:pPr>
        <w:numPr>
          <w:ilvl w:val="1"/>
          <w:numId w:val="9"/>
        </w:numPr>
        <w:tabs>
          <w:tab w:val="left" w:pos="290"/>
        </w:tabs>
        <w:ind w:left="22" w:right="20" w:firstLine="284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уточнение проекта нормативного документа в первой редакции и определение конкретных Учреждений и/или структурных подразделений Учреждения для проведения на их базе проверки нормативных материалов.</w:t>
      </w:r>
    </w:p>
    <w:p w:rsidR="001D5E2B" w:rsidRPr="001D5E2B" w:rsidRDefault="001D5E2B" w:rsidP="008A62A7">
      <w:pPr>
        <w:ind w:left="22" w:right="20" w:firstLine="284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5.25.5. Проверка нормативных материалов в условиях работы Учреждения с целью выявления уточнений и дополнений, подлежащих внесению в проект.</w:t>
      </w:r>
    </w:p>
    <w:p w:rsidR="001D5E2B" w:rsidRPr="001D5E2B" w:rsidRDefault="001D5E2B" w:rsidP="008A62A7">
      <w:pPr>
        <w:ind w:left="22" w:firstLine="284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5.25.6. Подготовка окончательной редакции н</w:t>
      </w:r>
      <w:r w:rsidR="008A62A7">
        <w:rPr>
          <w:rFonts w:eastAsia="Times New Roman"/>
          <w:sz w:val="28"/>
          <w:szCs w:val="28"/>
        </w:rPr>
        <w:t xml:space="preserve">ормативных материалов. На этом </w:t>
      </w:r>
      <w:r w:rsidRPr="001D5E2B">
        <w:rPr>
          <w:rFonts w:eastAsia="Times New Roman"/>
          <w:sz w:val="28"/>
          <w:szCs w:val="28"/>
        </w:rPr>
        <w:t>последнем – этапе анализируются результаты проверки проекта нормативного документа в производственных условиях, обобщаются полученные отзывы, замечания и предложения:</w:t>
      </w:r>
    </w:p>
    <w:p w:rsidR="001D5E2B" w:rsidRPr="001D5E2B" w:rsidRDefault="001D5E2B" w:rsidP="008A62A7">
      <w:pPr>
        <w:tabs>
          <w:tab w:val="left" w:pos="724"/>
        </w:tabs>
        <w:ind w:left="2" w:right="20" w:firstLine="284"/>
        <w:jc w:val="both"/>
        <w:rPr>
          <w:rFonts w:ascii="OpenSymbol" w:eastAsia="OpenSymbol" w:hAnsi="OpenSymbol" w:cs="OpenSymbol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Пересмотр типовых норм труда в случаях, предусмотренных законодательством Российской Федерации, осуществляется в порядке, установленном для их разработки и утверждения.</w:t>
      </w:r>
    </w:p>
    <w:p w:rsidR="001D5E2B" w:rsidRPr="001D5E2B" w:rsidRDefault="001D5E2B" w:rsidP="008A62A7">
      <w:pPr>
        <w:tabs>
          <w:tab w:val="left" w:pos="724"/>
        </w:tabs>
        <w:ind w:left="2" w:right="20" w:firstLine="284"/>
        <w:jc w:val="both"/>
        <w:rPr>
          <w:rFonts w:ascii="OpenSymbol" w:eastAsia="OpenSymbol" w:hAnsi="OpenSymbol" w:cs="OpenSymbol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В тех случаях, когда организационно-технические условия учреждения позволяют устанавливать нормы более прогрессивные, чем соответствующие межотраслевые или отраслевые, либо при отсутствии их, разрабатываются местные нормы труда.</w:t>
      </w:r>
    </w:p>
    <w:p w:rsidR="001D5E2B" w:rsidRPr="001D5E2B" w:rsidRDefault="001D5E2B" w:rsidP="008A62A7">
      <w:pPr>
        <w:tabs>
          <w:tab w:val="left" w:pos="724"/>
        </w:tabs>
        <w:ind w:left="2" w:right="20" w:firstLine="284"/>
        <w:jc w:val="both"/>
        <w:rPr>
          <w:rFonts w:ascii="OpenSymbol" w:eastAsia="OpenSymbol" w:hAnsi="OpenSymbol" w:cs="OpenSymbol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Установление, замена и пересмотр норм труда осуществляются на основании приказа (распоряжения) работодателя с учетом мнения представительного органа работников.</w:t>
      </w:r>
    </w:p>
    <w:p w:rsidR="001D5E2B" w:rsidRPr="001D5E2B" w:rsidRDefault="001D5E2B" w:rsidP="008A62A7">
      <w:pPr>
        <w:tabs>
          <w:tab w:val="left" w:pos="724"/>
        </w:tabs>
        <w:ind w:left="2" w:right="20" w:firstLine="284"/>
        <w:jc w:val="both"/>
        <w:rPr>
          <w:rFonts w:ascii="OpenSymbol" w:eastAsia="OpenSymbol" w:hAnsi="OpenSymbol" w:cs="OpenSymbol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Об установлении, замене и пересмотре норм труда работники должны быть извещены не позднее, чем за два месяца. Об установлении временных и разовых норм работники должны быть извещены до начала выполнения работ.</w:t>
      </w:r>
    </w:p>
    <w:p w:rsidR="001D5E2B" w:rsidRPr="001D5E2B" w:rsidRDefault="001D5E2B" w:rsidP="008A62A7">
      <w:pPr>
        <w:tabs>
          <w:tab w:val="left" w:pos="724"/>
        </w:tabs>
        <w:ind w:left="2" w:right="20" w:firstLine="284"/>
        <w:jc w:val="both"/>
        <w:rPr>
          <w:rFonts w:ascii="OpenSymbol" w:eastAsia="OpenSymbol" w:hAnsi="OpenSymbol" w:cs="OpenSymbol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Порядок извещения работников устанавливается работодателем самостоятельно. В извещении указываются ранее действовавшие нормы труда, новые нормы труда, факторы, послужившие основанием введения новых норм труда или их корректировки.</w:t>
      </w:r>
    </w:p>
    <w:p w:rsidR="001D5E2B" w:rsidRPr="008A62A7" w:rsidRDefault="001D5E2B" w:rsidP="008A62A7">
      <w:pPr>
        <w:tabs>
          <w:tab w:val="left" w:pos="724"/>
        </w:tabs>
        <w:ind w:left="2" w:firstLine="284"/>
        <w:jc w:val="both"/>
        <w:rPr>
          <w:rFonts w:ascii="OpenSymbol" w:eastAsia="OpenSymbol" w:hAnsi="OpenSymbol" w:cs="OpenSymbol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Не реже чем раз в год структурным подразделением (службой) в учреждении, на которое возложены функции по организации и нормированию труда, или работником (работниками), на которого возложены указанные функции, проводится проверка и анализ действующих норм труда на их соответствие уровню техники, технологии, организации труда в учреждении. Устаревшие и ошибочно установленные нормы подлежат пересмотру.</w:t>
      </w:r>
    </w:p>
    <w:p w:rsidR="001D5E2B" w:rsidRPr="001D5E2B" w:rsidRDefault="001D5E2B" w:rsidP="008A62A7">
      <w:pPr>
        <w:ind w:left="2" w:right="100"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Пересмотр устаревших норм осуществляется в сроки, устанавливаемых руководством учреждения.</w:t>
      </w:r>
    </w:p>
    <w:p w:rsidR="001D5E2B" w:rsidRPr="001D5E2B" w:rsidRDefault="001D5E2B" w:rsidP="008A62A7">
      <w:pPr>
        <w:tabs>
          <w:tab w:val="left" w:pos="724"/>
        </w:tabs>
        <w:ind w:left="2" w:right="80" w:firstLine="284"/>
        <w:jc w:val="both"/>
        <w:rPr>
          <w:rFonts w:ascii="OpenSymbol" w:eastAsia="OpenSymbol" w:hAnsi="OpenSymbol" w:cs="OpenSymbol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Пересмотр норм труда в случаях, предусмотренных законодательством Российской Федерации, осуществляется в порядке, установленном для их разработки и утверждения. Пересмотр осуществляется через каждые 5 лет с даты утверждения. По итогам пересмотра норм труда может быть принято решение о сохранении установленных норм труда и по разработке новых норм труда.</w:t>
      </w:r>
    </w:p>
    <w:p w:rsidR="0026085A" w:rsidRPr="0026085A" w:rsidRDefault="001D5E2B" w:rsidP="0026085A">
      <w:pPr>
        <w:tabs>
          <w:tab w:val="left" w:pos="724"/>
        </w:tabs>
        <w:ind w:left="2" w:right="100" w:firstLine="284"/>
        <w:jc w:val="both"/>
        <w:rPr>
          <w:rFonts w:asciiTheme="minorHAnsi" w:eastAsia="OpenSymbol" w:hAnsiTheme="minorHAnsi" w:cs="OpenSymbol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Нормы труда, утвержденные локальным нормативным актом Учреждения с учетом мнения представительного органа трудового коллектива, являются обязательными для выполнения всеми работниками Учреждения.</w:t>
      </w:r>
    </w:p>
    <w:p w:rsidR="0026085A" w:rsidRPr="0026085A" w:rsidRDefault="0026085A" w:rsidP="0026085A">
      <w:pPr>
        <w:tabs>
          <w:tab w:val="left" w:pos="0"/>
        </w:tabs>
        <w:ind w:left="720" w:right="78"/>
        <w:rPr>
          <w:sz w:val="28"/>
          <w:szCs w:val="28"/>
        </w:rPr>
      </w:pPr>
    </w:p>
    <w:p w:rsidR="001D5E2B" w:rsidRPr="008A62A7" w:rsidRDefault="001D5E2B" w:rsidP="00F63D00">
      <w:pPr>
        <w:pStyle w:val="a4"/>
        <w:numPr>
          <w:ilvl w:val="0"/>
          <w:numId w:val="7"/>
        </w:numPr>
        <w:tabs>
          <w:tab w:val="left" w:pos="0"/>
        </w:tabs>
        <w:ind w:right="78"/>
        <w:jc w:val="center"/>
        <w:rPr>
          <w:sz w:val="28"/>
          <w:szCs w:val="28"/>
        </w:rPr>
      </w:pPr>
      <w:r w:rsidRPr="008A62A7">
        <w:rPr>
          <w:rFonts w:eastAsia="Times New Roman"/>
          <w:b/>
          <w:bCs/>
          <w:sz w:val="28"/>
          <w:szCs w:val="28"/>
        </w:rPr>
        <w:t>Порядок нормирования и учета основных и дополнительных работ</w:t>
      </w:r>
      <w:r w:rsidR="008A62A7" w:rsidRPr="008A62A7">
        <w:rPr>
          <w:rFonts w:eastAsia="Times New Roman"/>
          <w:b/>
          <w:bCs/>
          <w:sz w:val="28"/>
          <w:szCs w:val="28"/>
        </w:rPr>
        <w:t xml:space="preserve"> </w:t>
      </w:r>
      <w:r w:rsidRPr="008A62A7">
        <w:rPr>
          <w:rFonts w:eastAsia="Times New Roman"/>
          <w:b/>
          <w:bCs/>
          <w:sz w:val="28"/>
          <w:szCs w:val="28"/>
        </w:rPr>
        <w:t>педагогических работников</w:t>
      </w:r>
    </w:p>
    <w:p w:rsidR="001D5E2B" w:rsidRPr="001D5E2B" w:rsidRDefault="001D5E2B" w:rsidP="008A62A7">
      <w:pPr>
        <w:ind w:left="22" w:right="100" w:firstLine="262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6.1. Продолжительность рабочего времени для педагогических работников устанавливается исходя из сокращенной продолжительности рабочего времени не более 36 часов в неделю.</w:t>
      </w:r>
    </w:p>
    <w:p w:rsidR="001D5E2B" w:rsidRPr="001D5E2B" w:rsidRDefault="001D5E2B" w:rsidP="008A62A7">
      <w:pPr>
        <w:ind w:left="22" w:right="280" w:firstLine="262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Конкретная продолжительность рабочего времени</w:t>
      </w:r>
      <w:r w:rsidR="008A62A7">
        <w:rPr>
          <w:rFonts w:eastAsia="Times New Roman"/>
          <w:sz w:val="28"/>
          <w:szCs w:val="28"/>
        </w:rPr>
        <w:t xml:space="preserve"> педагогических работников уста</w:t>
      </w:r>
      <w:r w:rsidRPr="001D5E2B">
        <w:rPr>
          <w:rFonts w:eastAsia="Times New Roman"/>
          <w:sz w:val="28"/>
          <w:szCs w:val="28"/>
        </w:rPr>
        <w:t xml:space="preserve">навливается с учетом норм часов педагогической работы, </w:t>
      </w:r>
      <w:r w:rsidR="008A62A7">
        <w:rPr>
          <w:rFonts w:eastAsia="Times New Roman"/>
          <w:sz w:val="28"/>
          <w:szCs w:val="28"/>
        </w:rPr>
        <w:t>установленных за ставку заработ</w:t>
      </w:r>
      <w:r w:rsidRPr="001D5E2B">
        <w:rPr>
          <w:rFonts w:eastAsia="Times New Roman"/>
          <w:sz w:val="28"/>
          <w:szCs w:val="28"/>
        </w:rPr>
        <w:t>ной платы, объемов учебной нагрузки, выполнения дополнительных обязанностей, правил внутреннего трудового распорядка и Устава.</w:t>
      </w:r>
    </w:p>
    <w:p w:rsidR="001D5E2B" w:rsidRPr="001D5E2B" w:rsidRDefault="001D5E2B" w:rsidP="008A62A7">
      <w:pPr>
        <w:ind w:left="22" w:firstLine="262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6.2. Продолжительность рабочего времени 36 часов в неделю устанавливается:</w:t>
      </w:r>
    </w:p>
    <w:p w:rsidR="001D5E2B" w:rsidRPr="008A62A7" w:rsidRDefault="001D5E2B" w:rsidP="00F63D00">
      <w:pPr>
        <w:pStyle w:val="a4"/>
        <w:numPr>
          <w:ilvl w:val="0"/>
          <w:numId w:val="22"/>
        </w:numPr>
        <w:ind w:left="284" w:hanging="142"/>
        <w:rPr>
          <w:sz w:val="28"/>
          <w:szCs w:val="28"/>
        </w:rPr>
      </w:pPr>
      <w:r w:rsidRPr="008A62A7">
        <w:rPr>
          <w:rFonts w:eastAsia="Times New Roman"/>
          <w:sz w:val="28"/>
          <w:szCs w:val="28"/>
        </w:rPr>
        <w:t>педагогам-психологам;</w:t>
      </w:r>
    </w:p>
    <w:p w:rsidR="001D5E2B" w:rsidRPr="008A62A7" w:rsidRDefault="001D5E2B" w:rsidP="00F63D00">
      <w:pPr>
        <w:pStyle w:val="a4"/>
        <w:numPr>
          <w:ilvl w:val="0"/>
          <w:numId w:val="22"/>
        </w:numPr>
        <w:ind w:left="284" w:hanging="142"/>
        <w:rPr>
          <w:sz w:val="28"/>
          <w:szCs w:val="28"/>
        </w:rPr>
      </w:pPr>
      <w:r w:rsidRPr="008A62A7">
        <w:rPr>
          <w:rFonts w:eastAsia="Times New Roman"/>
          <w:sz w:val="28"/>
          <w:szCs w:val="28"/>
        </w:rPr>
        <w:t>социальным педагогам;</w:t>
      </w:r>
    </w:p>
    <w:p w:rsidR="001D5E2B" w:rsidRPr="008A62A7" w:rsidRDefault="001D5E2B" w:rsidP="00F63D00">
      <w:pPr>
        <w:pStyle w:val="a4"/>
        <w:numPr>
          <w:ilvl w:val="0"/>
          <w:numId w:val="22"/>
        </w:numPr>
        <w:ind w:left="284" w:hanging="142"/>
        <w:rPr>
          <w:sz w:val="28"/>
          <w:szCs w:val="28"/>
        </w:rPr>
      </w:pPr>
      <w:r w:rsidRPr="008A62A7">
        <w:rPr>
          <w:rFonts w:eastAsia="Times New Roman"/>
          <w:sz w:val="28"/>
          <w:szCs w:val="28"/>
        </w:rPr>
        <w:t>педагогам-организаторам;</w:t>
      </w:r>
    </w:p>
    <w:p w:rsidR="001D5E2B" w:rsidRPr="008A62A7" w:rsidRDefault="001D5E2B" w:rsidP="00F63D00">
      <w:pPr>
        <w:pStyle w:val="a4"/>
        <w:numPr>
          <w:ilvl w:val="0"/>
          <w:numId w:val="22"/>
        </w:numPr>
        <w:ind w:left="284" w:hanging="142"/>
        <w:jc w:val="both"/>
        <w:rPr>
          <w:sz w:val="28"/>
          <w:szCs w:val="28"/>
        </w:rPr>
      </w:pPr>
      <w:r w:rsidRPr="008A62A7">
        <w:rPr>
          <w:rFonts w:eastAsia="Times New Roman"/>
          <w:sz w:val="28"/>
          <w:szCs w:val="28"/>
        </w:rPr>
        <w:t>преподавателям-организаторам основ безопасности</w:t>
      </w:r>
      <w:r w:rsidR="000E3541">
        <w:rPr>
          <w:rFonts w:eastAsia="Times New Roman"/>
          <w:sz w:val="28"/>
          <w:szCs w:val="28"/>
        </w:rPr>
        <w:t xml:space="preserve"> </w:t>
      </w:r>
      <w:r w:rsidRPr="008A62A7">
        <w:rPr>
          <w:rFonts w:eastAsia="Times New Roman"/>
          <w:sz w:val="28"/>
          <w:szCs w:val="28"/>
        </w:rPr>
        <w:t>жизнедеятельности.</w:t>
      </w:r>
    </w:p>
    <w:p w:rsidR="001D5E2B" w:rsidRPr="001D5E2B" w:rsidRDefault="001D5E2B" w:rsidP="008A62A7">
      <w:pPr>
        <w:ind w:left="22" w:right="100" w:firstLine="262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6.3. За норму часов педагогической работы за ставку заработной платы педагогических работников, перечисленных в 6.4 настоящего пункта, принимается норма часов учебной (преподавательской) работы, являющаяся нормируемой частью их педагогической работы (далее – норма часов учебной (преподавательской) работы).</w:t>
      </w:r>
    </w:p>
    <w:p w:rsidR="001D5E2B" w:rsidRPr="001D5E2B" w:rsidRDefault="001D5E2B" w:rsidP="008A62A7">
      <w:pPr>
        <w:ind w:left="22" w:right="80" w:firstLine="262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6.4. Норма часов учебной (преподавательской) работы 18 часов в неделю за ставку заработной платы устанавливается:</w:t>
      </w:r>
    </w:p>
    <w:p w:rsidR="001D5E2B" w:rsidRPr="008A62A7" w:rsidRDefault="001D5E2B" w:rsidP="00F63D00">
      <w:pPr>
        <w:pStyle w:val="a4"/>
        <w:numPr>
          <w:ilvl w:val="0"/>
          <w:numId w:val="23"/>
        </w:numPr>
        <w:ind w:right="100"/>
        <w:jc w:val="both"/>
        <w:rPr>
          <w:sz w:val="28"/>
          <w:szCs w:val="28"/>
        </w:rPr>
      </w:pPr>
      <w:proofErr w:type="gramStart"/>
      <w:r w:rsidRPr="008A62A7">
        <w:rPr>
          <w:rFonts w:eastAsia="Times New Roman"/>
          <w:sz w:val="28"/>
          <w:szCs w:val="28"/>
        </w:rPr>
        <w:t>учителям</w:t>
      </w:r>
      <w:proofErr w:type="gramEnd"/>
      <w:r w:rsidRPr="008A62A7">
        <w:rPr>
          <w:rFonts w:eastAsia="Times New Roman"/>
          <w:sz w:val="28"/>
          <w:szCs w:val="28"/>
        </w:rPr>
        <w:t xml:space="preserve"> организации, осуществляющих образовательную деятельность по основным общеобразовательным программам (в том числе адаптированным);</w:t>
      </w:r>
    </w:p>
    <w:p w:rsidR="001D5E2B" w:rsidRPr="008A62A7" w:rsidRDefault="001D5E2B" w:rsidP="00F63D00">
      <w:pPr>
        <w:pStyle w:val="a4"/>
        <w:numPr>
          <w:ilvl w:val="0"/>
          <w:numId w:val="23"/>
        </w:numPr>
        <w:jc w:val="both"/>
        <w:rPr>
          <w:sz w:val="28"/>
          <w:szCs w:val="28"/>
        </w:rPr>
      </w:pPr>
      <w:r w:rsidRPr="008A62A7">
        <w:rPr>
          <w:rFonts w:eastAsia="Times New Roman"/>
          <w:sz w:val="28"/>
          <w:szCs w:val="28"/>
        </w:rPr>
        <w:t>педагогам дополнительного образования;</w:t>
      </w:r>
    </w:p>
    <w:p w:rsidR="001D5E2B" w:rsidRPr="001D5E2B" w:rsidRDefault="001D5E2B" w:rsidP="008A62A7">
      <w:pPr>
        <w:ind w:left="22" w:right="100" w:firstLine="262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6.5. Для учителей установлена не продолжительность рабочего времени, а норма часов преподавательской работы за ставку заработной платы (18 часов). Определяя ее, необходимо учитывать следующее:</w:t>
      </w:r>
    </w:p>
    <w:p w:rsidR="001D5E2B" w:rsidRPr="008A62A7" w:rsidRDefault="001D5E2B" w:rsidP="00F63D00">
      <w:pPr>
        <w:pStyle w:val="a4"/>
        <w:numPr>
          <w:ilvl w:val="0"/>
          <w:numId w:val="24"/>
        </w:numPr>
        <w:ind w:right="80"/>
        <w:jc w:val="both"/>
        <w:rPr>
          <w:sz w:val="28"/>
          <w:szCs w:val="28"/>
        </w:rPr>
      </w:pPr>
      <w:r w:rsidRPr="008A62A7">
        <w:rPr>
          <w:rFonts w:eastAsia="Times New Roman"/>
          <w:sz w:val="28"/>
          <w:szCs w:val="28"/>
        </w:rPr>
        <w:t>норма часов за ставку для указанных педагогических работников является лишь нормируемой частью их рабочего времени;</w:t>
      </w:r>
    </w:p>
    <w:p w:rsidR="001D5E2B" w:rsidRPr="008A62A7" w:rsidRDefault="001D5E2B" w:rsidP="00F63D00">
      <w:pPr>
        <w:pStyle w:val="a4"/>
        <w:numPr>
          <w:ilvl w:val="0"/>
          <w:numId w:val="24"/>
        </w:numPr>
        <w:jc w:val="both"/>
        <w:rPr>
          <w:sz w:val="28"/>
          <w:szCs w:val="28"/>
        </w:rPr>
      </w:pPr>
      <w:r w:rsidRPr="008A62A7">
        <w:rPr>
          <w:rFonts w:eastAsia="Times New Roman"/>
          <w:sz w:val="28"/>
          <w:szCs w:val="28"/>
        </w:rPr>
        <w:t>норма часов за ставку является расчетной единицей при оплате их труда;</w:t>
      </w:r>
    </w:p>
    <w:p w:rsidR="001D5E2B" w:rsidRPr="008A62A7" w:rsidRDefault="001D5E2B" w:rsidP="00F63D00">
      <w:pPr>
        <w:pStyle w:val="a4"/>
        <w:numPr>
          <w:ilvl w:val="0"/>
          <w:numId w:val="24"/>
        </w:numPr>
        <w:ind w:right="100"/>
        <w:jc w:val="both"/>
        <w:rPr>
          <w:sz w:val="28"/>
          <w:szCs w:val="28"/>
        </w:rPr>
      </w:pPr>
      <w:r w:rsidRPr="008A62A7">
        <w:rPr>
          <w:rFonts w:eastAsia="Times New Roman"/>
          <w:sz w:val="28"/>
          <w:szCs w:val="28"/>
        </w:rPr>
        <w:t>за часы преподавательской работы сверх указанных норм предусматривается дополнительная оплата.</w:t>
      </w:r>
    </w:p>
    <w:p w:rsidR="001D5E2B" w:rsidRPr="001D5E2B" w:rsidRDefault="001D5E2B" w:rsidP="008A62A7">
      <w:pPr>
        <w:ind w:left="22" w:right="100" w:firstLine="262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6.6. После установления учителям учебной нагрузки на новый учебный год нормируемой частью их рабочего времени является расписание уроков (учебных занятий) в группах, кружках, секциях, клубах и других объединениях учащихся.</w:t>
      </w:r>
    </w:p>
    <w:p w:rsidR="001D5E2B" w:rsidRPr="001D5E2B" w:rsidRDefault="001D5E2B" w:rsidP="008A62A7">
      <w:pPr>
        <w:ind w:left="22" w:firstLine="262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6.7. Если же работнику выплачивается должностной оклад за установленную продолжительность рабочего времени, и он иногда привлекается к работе сверх установленной̆ продолжительности, то такая работа компенсируется, либо как за сверхурочную работу, либо путем предоставления дополнительного отпуска за ненормированный̆ рабочий̆ день (</w:t>
      </w:r>
      <w:r w:rsidR="008A62A7">
        <w:rPr>
          <w:rFonts w:eastAsia="Times New Roman"/>
          <w:sz w:val="28"/>
          <w:szCs w:val="28"/>
        </w:rPr>
        <w:t xml:space="preserve">не </w:t>
      </w:r>
      <w:r w:rsidRPr="001D5E2B">
        <w:rPr>
          <w:rFonts w:eastAsia="Times New Roman"/>
          <w:sz w:val="28"/>
          <w:szCs w:val="28"/>
        </w:rPr>
        <w:t>менее трех календарных дней̆).</w:t>
      </w:r>
    </w:p>
    <w:p w:rsidR="001D5E2B" w:rsidRPr="001D5E2B" w:rsidRDefault="001D5E2B" w:rsidP="008A62A7">
      <w:pPr>
        <w:ind w:right="20" w:firstLine="262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6.8. Период каникул в образовательном учреждении, не совпадающий с ежегодными основными и дополнительными отпусками педагогических работников, является для них рабочим временем, продолжительность которого изменению не подлежит.</w:t>
      </w:r>
    </w:p>
    <w:p w:rsidR="001D5E2B" w:rsidRPr="001D5E2B" w:rsidRDefault="008A62A7" w:rsidP="008A62A7">
      <w:pPr>
        <w:tabs>
          <w:tab w:val="left" w:pos="948"/>
        </w:tabs>
        <w:ind w:firstLine="26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 </w:t>
      </w:r>
      <w:r w:rsidR="001D5E2B" w:rsidRPr="001D5E2B">
        <w:rPr>
          <w:rFonts w:eastAsia="Times New Roman"/>
          <w:sz w:val="28"/>
          <w:szCs w:val="28"/>
        </w:rPr>
        <w:t>каникулярный период работодатель вправе привлекать педагогических работников педагогической и организационной работе в пределах в</w:t>
      </w:r>
      <w:r>
        <w:rPr>
          <w:rFonts w:eastAsia="Times New Roman"/>
          <w:sz w:val="28"/>
          <w:szCs w:val="28"/>
        </w:rPr>
        <w:t>ремени, не превышающего их учеб</w:t>
      </w:r>
      <w:r w:rsidR="001D5E2B" w:rsidRPr="001D5E2B">
        <w:rPr>
          <w:rFonts w:eastAsia="Times New Roman"/>
          <w:sz w:val="28"/>
          <w:szCs w:val="28"/>
        </w:rPr>
        <w:t>ную нагрузку до начала каникул, по особому графику.</w:t>
      </w:r>
    </w:p>
    <w:p w:rsidR="001D5E2B" w:rsidRPr="001D5E2B" w:rsidRDefault="001D5E2B" w:rsidP="008A62A7">
      <w:pPr>
        <w:ind w:right="20" w:firstLine="262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6.9. Увеличение рабочего времени в каникулярный период для выполнения дополнительных работ возможно лишь в тех случаях, когда в соответствии с графиками и планами работ намечены соответствующие мероприятия или виды работ.</w:t>
      </w:r>
    </w:p>
    <w:p w:rsidR="001D5E2B" w:rsidRPr="001D5E2B" w:rsidRDefault="001D5E2B" w:rsidP="008A62A7">
      <w:pPr>
        <w:ind w:right="20" w:firstLine="262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6.10. Привлечение к работе в каникулярный период, а также в период отмены занятий по указанным выше причинам осуществляется на основании соответствующих распорядительных документов учреждения, в которых одновременно определяются выполняемые работниками обязанности и график работы.</w:t>
      </w:r>
    </w:p>
    <w:p w:rsidR="001D5E2B" w:rsidRPr="001D5E2B" w:rsidRDefault="001D5E2B" w:rsidP="008A62A7">
      <w:pPr>
        <w:ind w:firstLine="262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При составлении такого графика с согласия работника для выполнения установленного объема учебной нагрузки (педагогической работы) может быть предусмотрено меньшее количество рабочих дней при условии большей ежедневной продолжительности рабочего времени.</w:t>
      </w:r>
    </w:p>
    <w:p w:rsidR="001D5E2B" w:rsidRPr="001D5E2B" w:rsidRDefault="001D5E2B" w:rsidP="008A62A7">
      <w:pPr>
        <w:ind w:right="20" w:firstLine="262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6.11. Другая часть педагогической работы работников, ведущих преподавательскую работу, требующая затрат рабочего времени, которое не конкретизировано по количеству часов,</w:t>
      </w:r>
      <w:r w:rsidR="008A62A7">
        <w:rPr>
          <w:rFonts w:eastAsia="Times New Roman"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вытекает из их должностных обязанностей, тарифно-квалификационных (квалификационных) характеристик и регулируется графиками и планами работы, в т.ч. планами педагогического работника, и включает:</w:t>
      </w:r>
    </w:p>
    <w:p w:rsidR="001D5E2B" w:rsidRPr="008A62A7" w:rsidRDefault="001D5E2B" w:rsidP="00F63D00">
      <w:pPr>
        <w:pStyle w:val="a4"/>
        <w:numPr>
          <w:ilvl w:val="0"/>
          <w:numId w:val="25"/>
        </w:numPr>
        <w:ind w:right="-3"/>
        <w:jc w:val="both"/>
        <w:rPr>
          <w:rFonts w:eastAsia="Times New Roman"/>
          <w:sz w:val="28"/>
          <w:szCs w:val="28"/>
        </w:rPr>
      </w:pPr>
      <w:r w:rsidRPr="008A62A7">
        <w:rPr>
          <w:rFonts w:eastAsia="Times New Roman"/>
          <w:sz w:val="28"/>
          <w:szCs w:val="28"/>
        </w:rPr>
        <w:t>выполнение обязанностей, связанных с участием в работе педагогического совета, методических объединений и других профессиональных сообществ;</w:t>
      </w:r>
    </w:p>
    <w:p w:rsidR="001D5E2B" w:rsidRPr="008A62A7" w:rsidRDefault="001D5E2B" w:rsidP="00F63D00">
      <w:pPr>
        <w:pStyle w:val="a4"/>
        <w:numPr>
          <w:ilvl w:val="0"/>
          <w:numId w:val="25"/>
        </w:numPr>
        <w:jc w:val="both"/>
        <w:rPr>
          <w:rFonts w:eastAsia="Times New Roman"/>
          <w:sz w:val="28"/>
          <w:szCs w:val="28"/>
        </w:rPr>
      </w:pPr>
      <w:r w:rsidRPr="008A62A7">
        <w:rPr>
          <w:rFonts w:eastAsia="Times New Roman"/>
          <w:sz w:val="28"/>
          <w:szCs w:val="28"/>
        </w:rPr>
        <w:t>организацию и проведение методической, подготовительной, организационной, консультативной, диагностической и консультативной работы с обучающимися и их родителями (законными представителями), участие в родительских собраниях и иных организационных формах работы с обучающимися и их родителями (законными представителями);</w:t>
      </w:r>
    </w:p>
    <w:p w:rsidR="001D5E2B" w:rsidRPr="008A62A7" w:rsidRDefault="001D5E2B" w:rsidP="00F63D00">
      <w:pPr>
        <w:pStyle w:val="a4"/>
        <w:numPr>
          <w:ilvl w:val="0"/>
          <w:numId w:val="25"/>
        </w:numPr>
        <w:jc w:val="both"/>
        <w:rPr>
          <w:rFonts w:eastAsia="Times New Roman"/>
          <w:sz w:val="28"/>
          <w:szCs w:val="28"/>
        </w:rPr>
      </w:pPr>
      <w:proofErr w:type="gramStart"/>
      <w:r w:rsidRPr="008A62A7">
        <w:rPr>
          <w:rFonts w:eastAsia="Times New Roman"/>
          <w:sz w:val="28"/>
          <w:szCs w:val="28"/>
        </w:rPr>
        <w:t>организацию</w:t>
      </w:r>
      <w:proofErr w:type="gramEnd"/>
      <w:r w:rsidRPr="008A62A7">
        <w:rPr>
          <w:rFonts w:eastAsia="Times New Roman"/>
          <w:sz w:val="28"/>
          <w:szCs w:val="28"/>
        </w:rPr>
        <w:t xml:space="preserve"> и проведение работы по ведению мониторинга и другой работы, предусмотренной планами воспитательных, физкультурно-оздоровительных, спортивных, творческих и иных мероприятий, проводимых с обучающимися, предусмотренных образовательной программой;</w:t>
      </w:r>
    </w:p>
    <w:p w:rsidR="001D5E2B" w:rsidRPr="008A62A7" w:rsidRDefault="001D5E2B" w:rsidP="00F63D00">
      <w:pPr>
        <w:pStyle w:val="a4"/>
        <w:numPr>
          <w:ilvl w:val="0"/>
          <w:numId w:val="25"/>
        </w:numPr>
        <w:ind w:right="20"/>
        <w:jc w:val="both"/>
        <w:rPr>
          <w:rFonts w:eastAsia="Times New Roman"/>
          <w:sz w:val="28"/>
          <w:szCs w:val="28"/>
        </w:rPr>
      </w:pPr>
      <w:r w:rsidRPr="008A62A7">
        <w:rPr>
          <w:rFonts w:eastAsia="Times New Roman"/>
          <w:sz w:val="28"/>
          <w:szCs w:val="28"/>
        </w:rPr>
        <w:t>организацию и проведение методической, диагностической и консультативной помощи родителям (законным представителям), семьям, обучающим детей на дому в соответствии с медицинским заключением;</w:t>
      </w:r>
    </w:p>
    <w:p w:rsidR="001D5E2B" w:rsidRPr="008A62A7" w:rsidRDefault="001D5E2B" w:rsidP="00F63D00">
      <w:pPr>
        <w:pStyle w:val="a4"/>
        <w:numPr>
          <w:ilvl w:val="0"/>
          <w:numId w:val="25"/>
        </w:numPr>
        <w:ind w:right="20"/>
        <w:jc w:val="both"/>
        <w:rPr>
          <w:rFonts w:eastAsia="Times New Roman"/>
          <w:sz w:val="28"/>
          <w:szCs w:val="28"/>
        </w:rPr>
      </w:pPr>
      <w:r w:rsidRPr="008A62A7">
        <w:rPr>
          <w:rFonts w:eastAsia="Times New Roman"/>
          <w:sz w:val="28"/>
          <w:szCs w:val="28"/>
        </w:rPr>
        <w:t>время, затрачиваемое непосредственно на подготовку к работе по обучению и воспитанию учащихся, изучению их индивидуальных способностей, интересов и склонностей, а также их семейных обстоятельств и жилищно-бытовых условий;</w:t>
      </w:r>
    </w:p>
    <w:p w:rsidR="001D5E2B" w:rsidRPr="008A62A7" w:rsidRDefault="001D5E2B" w:rsidP="00F63D00">
      <w:pPr>
        <w:pStyle w:val="a4"/>
        <w:numPr>
          <w:ilvl w:val="0"/>
          <w:numId w:val="25"/>
        </w:numPr>
        <w:jc w:val="both"/>
        <w:rPr>
          <w:rFonts w:eastAsia="Times New Roman"/>
          <w:sz w:val="28"/>
          <w:szCs w:val="28"/>
        </w:rPr>
      </w:pPr>
      <w:r w:rsidRPr="008A62A7">
        <w:rPr>
          <w:rFonts w:eastAsia="Times New Roman"/>
          <w:sz w:val="28"/>
          <w:szCs w:val="28"/>
        </w:rPr>
        <w:t>выполнение обязанностей, связанных со своевременным оформлением журнала и ведением документов планирования и диагностики достижения целей педагогической деятельности;</w:t>
      </w:r>
    </w:p>
    <w:p w:rsidR="001D5E2B" w:rsidRPr="008A62A7" w:rsidRDefault="001D5E2B" w:rsidP="00F63D00">
      <w:pPr>
        <w:pStyle w:val="a4"/>
        <w:numPr>
          <w:ilvl w:val="0"/>
          <w:numId w:val="25"/>
        </w:numPr>
        <w:jc w:val="both"/>
        <w:rPr>
          <w:rFonts w:eastAsia="Times New Roman"/>
          <w:sz w:val="28"/>
          <w:szCs w:val="28"/>
        </w:rPr>
      </w:pPr>
      <w:proofErr w:type="gramStart"/>
      <w:r w:rsidRPr="008A62A7">
        <w:rPr>
          <w:rFonts w:eastAsia="Times New Roman"/>
          <w:sz w:val="28"/>
          <w:szCs w:val="28"/>
        </w:rPr>
        <w:t>организацию</w:t>
      </w:r>
      <w:proofErr w:type="gramEnd"/>
      <w:r w:rsidRPr="008A62A7">
        <w:rPr>
          <w:rFonts w:eastAsia="Times New Roman"/>
          <w:sz w:val="28"/>
          <w:szCs w:val="28"/>
        </w:rPr>
        <w:t xml:space="preserve"> и проведение работы по ведению мониторинга и другой работы, предусмотренной планами воспитательных, физкультурно-оздоровительных, спортивных, творческих и иных мероприятий, проводимых с обучающимися, предусмотренных образовательной программой;</w:t>
      </w:r>
    </w:p>
    <w:p w:rsidR="008A62A7" w:rsidRPr="008A62A7" w:rsidRDefault="001D5E2B" w:rsidP="00F63D00">
      <w:pPr>
        <w:pStyle w:val="a4"/>
        <w:numPr>
          <w:ilvl w:val="0"/>
          <w:numId w:val="25"/>
        </w:numPr>
        <w:jc w:val="both"/>
        <w:rPr>
          <w:rFonts w:eastAsia="Times New Roman"/>
          <w:sz w:val="28"/>
          <w:szCs w:val="28"/>
        </w:rPr>
      </w:pPr>
      <w:r w:rsidRPr="008A62A7">
        <w:rPr>
          <w:rFonts w:eastAsia="Times New Roman"/>
          <w:sz w:val="28"/>
          <w:szCs w:val="28"/>
        </w:rPr>
        <w:t>организацию и проведение методической, диагностической и консультативной помощи родителям (законным представителям), семьям, обучающим детей на дому в соответствии с медицинским заключением;</w:t>
      </w:r>
      <w:r w:rsidR="008A62A7" w:rsidRPr="008A62A7">
        <w:rPr>
          <w:rFonts w:eastAsia="Times New Roman"/>
          <w:sz w:val="28"/>
          <w:szCs w:val="28"/>
        </w:rPr>
        <w:t xml:space="preserve"> </w:t>
      </w:r>
    </w:p>
    <w:p w:rsidR="001D5E2B" w:rsidRPr="008A62A7" w:rsidRDefault="001D5E2B" w:rsidP="00F63D00">
      <w:pPr>
        <w:pStyle w:val="a4"/>
        <w:numPr>
          <w:ilvl w:val="0"/>
          <w:numId w:val="25"/>
        </w:numPr>
        <w:jc w:val="both"/>
        <w:rPr>
          <w:sz w:val="28"/>
          <w:szCs w:val="28"/>
        </w:rPr>
      </w:pPr>
      <w:r w:rsidRPr="008A62A7">
        <w:rPr>
          <w:rFonts w:eastAsia="Times New Roman"/>
          <w:sz w:val="28"/>
          <w:szCs w:val="28"/>
        </w:rPr>
        <w:t>время, затрачиваемое непосредственно на подготовку к работе по обучению и воспитанию учащихся, изучению их индивидуальных способностей, интересов и склонностей, а также их семейных обстоятельств и жилищно-бытовых условий;</w:t>
      </w:r>
    </w:p>
    <w:p w:rsidR="001D5E2B" w:rsidRPr="008A62A7" w:rsidRDefault="001D5E2B" w:rsidP="00F63D00">
      <w:pPr>
        <w:pStyle w:val="a4"/>
        <w:numPr>
          <w:ilvl w:val="0"/>
          <w:numId w:val="25"/>
        </w:numPr>
        <w:ind w:right="100"/>
        <w:jc w:val="both"/>
        <w:rPr>
          <w:sz w:val="28"/>
          <w:szCs w:val="28"/>
        </w:rPr>
      </w:pPr>
      <w:r w:rsidRPr="008A62A7">
        <w:rPr>
          <w:rFonts w:eastAsia="Times New Roman"/>
          <w:sz w:val="28"/>
          <w:szCs w:val="28"/>
        </w:rPr>
        <w:t>выполнение обязанностей, связанных со своевременным оформлением журнала и ведением документов планирования и диагностики достижения целей педагогической деятельности;</w:t>
      </w:r>
    </w:p>
    <w:p w:rsidR="001D5E2B" w:rsidRPr="008A62A7" w:rsidRDefault="001D5E2B" w:rsidP="00F63D00">
      <w:pPr>
        <w:pStyle w:val="a4"/>
        <w:numPr>
          <w:ilvl w:val="0"/>
          <w:numId w:val="25"/>
        </w:numPr>
        <w:ind w:right="100"/>
        <w:jc w:val="both"/>
        <w:rPr>
          <w:sz w:val="28"/>
          <w:szCs w:val="28"/>
        </w:rPr>
      </w:pPr>
      <w:r w:rsidRPr="008A62A7">
        <w:rPr>
          <w:rFonts w:eastAsia="Times New Roman"/>
          <w:sz w:val="28"/>
          <w:szCs w:val="28"/>
        </w:rPr>
        <w:t>периодические дежурства в период образовательного процесса, которые при необходимости могут организовываться в целях подготовки к проведению занятий, наблюдения за выполнением режима дня учащихся, обеспечения порядка и дисциплины в течение учебного времени, в том числе во время перерывов между занятиями, устанавливаемых для отдыха учащихся различной степени активности, приема ими пищи. При составлении графика дежурств педагогических работников в Учреждении в период проведения учебных занятий, до их начала и после окончания учебных занятий учитываются сменность работы Учреждения, режим рабочего времени каждого педагогического работника в соответствии с расписанием учебных занятий, общим планом мероприятий, другие особенности работы с тем, чтобы не допускать случаев длительного дежурства педагогических работников, дежурства в дни, когда учебная нагрузка отсутствует или незначительна. В дни работы к дежурству по Учреждению педагогические работники привлекаются не ранее чем за 20 минут до начала учебных занятий и не позднее 20 минут после окончания их последнего учебного занятия;</w:t>
      </w:r>
    </w:p>
    <w:p w:rsidR="001D5E2B" w:rsidRPr="008A62A7" w:rsidRDefault="001D5E2B" w:rsidP="00F63D00">
      <w:pPr>
        <w:pStyle w:val="a4"/>
        <w:numPr>
          <w:ilvl w:val="0"/>
          <w:numId w:val="25"/>
        </w:numPr>
        <w:ind w:right="100"/>
        <w:jc w:val="both"/>
        <w:rPr>
          <w:sz w:val="28"/>
          <w:szCs w:val="28"/>
        </w:rPr>
      </w:pPr>
      <w:r w:rsidRPr="008A62A7">
        <w:rPr>
          <w:rFonts w:eastAsia="Times New Roman"/>
          <w:sz w:val="28"/>
          <w:szCs w:val="28"/>
        </w:rPr>
        <w:t>выполнение дополнительно возложенных на педагогических работников обязанностей, непосредственно связанных с образовательным процессом, с соответствующей дополнительной оплатой труда (классное руководство, проверка письменных работ, заведование учебными кабинетами администрирование школьного сайта и др.);</w:t>
      </w:r>
    </w:p>
    <w:p w:rsidR="001D5E2B" w:rsidRPr="008A62A7" w:rsidRDefault="001D5E2B" w:rsidP="00F63D00">
      <w:pPr>
        <w:pStyle w:val="a4"/>
        <w:numPr>
          <w:ilvl w:val="0"/>
          <w:numId w:val="25"/>
        </w:numPr>
        <w:ind w:right="80"/>
        <w:jc w:val="both"/>
        <w:rPr>
          <w:sz w:val="28"/>
          <w:szCs w:val="28"/>
        </w:rPr>
      </w:pPr>
      <w:r w:rsidRPr="008A62A7">
        <w:rPr>
          <w:rFonts w:eastAsia="Times New Roman"/>
          <w:sz w:val="28"/>
          <w:szCs w:val="28"/>
        </w:rPr>
        <w:t>выполнение дополнительных видов работ, оплачиваемых из стимулирующей части фонда оплаты труда работников образовательной организации согласно Положению об оплате и стимулировании труда работников на основе Дополнительного соглашения к Трудовому договору между педагогическим работником и работодателем.</w:t>
      </w:r>
    </w:p>
    <w:p w:rsidR="001D5E2B" w:rsidRPr="001D5E2B" w:rsidRDefault="001D5E2B" w:rsidP="008A62A7">
      <w:pPr>
        <w:ind w:firstLine="262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6.11. Педагогическим работникам образовательных организаций, участвующим по решению уполномоченных органов исполнительной̆ власти в проведении единого государственного экзамена в рабочее время и освобождённым от основной̆ работы на период проведения единого государственного экзамена (далее - ЕГЭ), предоставляются гарантии и компенсации, установленные трудовым законодательством и иными актами, содержащими нормы трудового права. Педагогическим работникам, участвующим в проведении ЕГЭ, выплачивается компенсация за работу по подготовке и проведению единого государственного экзамена. Размер и порядок выплаты указанной̆ компенсации устанавливаются субъектом Российской̆ Федерации за счёт бюджетных ассигнований бюджета субъекта Российской̆ Федерации, выделяемых на проведение ЕГЭ.</w:t>
      </w:r>
    </w:p>
    <w:p w:rsidR="001D5E2B" w:rsidRPr="001D5E2B" w:rsidRDefault="001D5E2B" w:rsidP="008A62A7">
      <w:pPr>
        <w:ind w:right="100" w:firstLine="262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6.12. Конкретные трудовые (должностные) обязанности педагогических работников определяются их трудовыми договорами и должностными инструкциями.</w:t>
      </w:r>
    </w:p>
    <w:p w:rsidR="001D5E2B" w:rsidRPr="001D5E2B" w:rsidRDefault="001D5E2B" w:rsidP="008A62A7">
      <w:pPr>
        <w:ind w:right="100" w:firstLine="262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6.13. При работе педагогических работников на доли ставок все нормы рабочего времени определяются пропорционально в зависимости от нормы рабочего времени педагогических работников на ставку</w:t>
      </w:r>
      <w:r w:rsidR="00AE3A59">
        <w:rPr>
          <w:rFonts w:eastAsia="Times New Roman"/>
          <w:sz w:val="28"/>
          <w:szCs w:val="28"/>
        </w:rPr>
        <w:t xml:space="preserve"> определимой на основании приказа директора гимназии</w:t>
      </w:r>
      <w:r w:rsidRPr="001D5E2B">
        <w:rPr>
          <w:rFonts w:eastAsia="Times New Roman"/>
          <w:sz w:val="28"/>
          <w:szCs w:val="28"/>
        </w:rPr>
        <w:t>.</w:t>
      </w:r>
    </w:p>
    <w:p w:rsidR="001D5E2B" w:rsidRPr="001D5E2B" w:rsidRDefault="001D5E2B" w:rsidP="008A62A7">
      <w:pPr>
        <w:ind w:right="80" w:firstLine="262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 xml:space="preserve">6.14. Нормирование и учет выполняемых педагогическими работниками дополнительных работ и других учебных занятий производится заместителем директора </w:t>
      </w:r>
      <w:r w:rsidR="008A62A7">
        <w:rPr>
          <w:rFonts w:eastAsia="Times New Roman"/>
          <w:sz w:val="28"/>
          <w:szCs w:val="28"/>
        </w:rPr>
        <w:t>по учебно-воспитательной работе</w:t>
      </w:r>
      <w:r w:rsidRPr="001D5E2B">
        <w:rPr>
          <w:rFonts w:eastAsia="Times New Roman"/>
          <w:sz w:val="28"/>
          <w:szCs w:val="28"/>
        </w:rPr>
        <w:t>.</w:t>
      </w:r>
    </w:p>
    <w:p w:rsidR="001D5E2B" w:rsidRPr="001D5E2B" w:rsidRDefault="001D5E2B" w:rsidP="001D5E2B">
      <w:pPr>
        <w:jc w:val="both"/>
        <w:rPr>
          <w:sz w:val="28"/>
          <w:szCs w:val="28"/>
        </w:rPr>
      </w:pPr>
    </w:p>
    <w:p w:rsidR="001D5E2B" w:rsidRPr="00AE3A59" w:rsidRDefault="001D5E2B" w:rsidP="00F63D00">
      <w:pPr>
        <w:pStyle w:val="a4"/>
        <w:numPr>
          <w:ilvl w:val="0"/>
          <w:numId w:val="7"/>
        </w:numPr>
        <w:ind w:right="20"/>
        <w:jc w:val="center"/>
        <w:rPr>
          <w:sz w:val="28"/>
          <w:szCs w:val="28"/>
        </w:rPr>
      </w:pPr>
      <w:r w:rsidRPr="00AE3A59">
        <w:rPr>
          <w:rFonts w:eastAsia="Times New Roman"/>
          <w:b/>
          <w:bCs/>
          <w:sz w:val="28"/>
          <w:szCs w:val="28"/>
        </w:rPr>
        <w:t>Порядок нормирования и учета основных и дополнительных работ</w:t>
      </w:r>
      <w:r w:rsidR="00AE3A59" w:rsidRPr="00AE3A59">
        <w:rPr>
          <w:rFonts w:eastAsia="Times New Roman"/>
          <w:b/>
          <w:bCs/>
          <w:sz w:val="28"/>
          <w:szCs w:val="28"/>
        </w:rPr>
        <w:t xml:space="preserve"> </w:t>
      </w:r>
      <w:r w:rsidR="00AE3A59">
        <w:rPr>
          <w:rFonts w:eastAsia="Times New Roman"/>
          <w:b/>
          <w:bCs/>
          <w:sz w:val="28"/>
          <w:szCs w:val="28"/>
        </w:rPr>
        <w:t>других категорий работников гимназии</w:t>
      </w:r>
    </w:p>
    <w:p w:rsidR="001D5E2B" w:rsidRPr="001D5E2B" w:rsidRDefault="001D5E2B" w:rsidP="00AE3A59">
      <w:pPr>
        <w:ind w:right="20"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7.1. Нормирование труда других категорий работников (кроме педагогических работников) Учреждения устанавливается на основании примерных типовых штатах или путем расчета (расчетный метод) по нормативам.</w:t>
      </w:r>
    </w:p>
    <w:p w:rsidR="001D5E2B" w:rsidRPr="001D5E2B" w:rsidRDefault="001D5E2B" w:rsidP="00AE3A59">
      <w:pPr>
        <w:ind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7.2. В деятельности административно-управленческого персонала выделяются следующие</w:t>
      </w:r>
      <w:r w:rsidR="00AE3A59">
        <w:rPr>
          <w:rFonts w:eastAsia="Times New Roman"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основные задачи и функции:</w:t>
      </w:r>
    </w:p>
    <w:p w:rsidR="001D5E2B" w:rsidRPr="00AE3A59" w:rsidRDefault="001D5E2B" w:rsidP="00F63D00">
      <w:pPr>
        <w:pStyle w:val="a4"/>
        <w:numPr>
          <w:ilvl w:val="0"/>
          <w:numId w:val="26"/>
        </w:numPr>
        <w:tabs>
          <w:tab w:val="left" w:pos="1134"/>
        </w:tabs>
        <w:ind w:firstLine="131"/>
        <w:jc w:val="both"/>
        <w:rPr>
          <w:sz w:val="28"/>
          <w:szCs w:val="28"/>
        </w:rPr>
      </w:pPr>
      <w:r w:rsidRPr="00AE3A59">
        <w:rPr>
          <w:rFonts w:eastAsia="Times New Roman"/>
          <w:sz w:val="28"/>
          <w:szCs w:val="28"/>
        </w:rPr>
        <w:t>подбор и расстановка кадров;</w:t>
      </w:r>
    </w:p>
    <w:p w:rsidR="001D5E2B" w:rsidRPr="00AE3A59" w:rsidRDefault="001D5E2B" w:rsidP="00F63D00">
      <w:pPr>
        <w:pStyle w:val="a4"/>
        <w:numPr>
          <w:ilvl w:val="0"/>
          <w:numId w:val="26"/>
        </w:numPr>
        <w:tabs>
          <w:tab w:val="left" w:pos="1134"/>
        </w:tabs>
        <w:ind w:firstLine="131"/>
        <w:jc w:val="both"/>
        <w:rPr>
          <w:sz w:val="28"/>
          <w:szCs w:val="28"/>
        </w:rPr>
      </w:pPr>
      <w:r w:rsidRPr="00AE3A59">
        <w:rPr>
          <w:rFonts w:eastAsia="Times New Roman"/>
          <w:sz w:val="28"/>
          <w:szCs w:val="28"/>
        </w:rPr>
        <w:t>повышение квалификации кадров;</w:t>
      </w:r>
    </w:p>
    <w:p w:rsidR="001D5E2B" w:rsidRPr="00AE3A59" w:rsidRDefault="001D5E2B" w:rsidP="00F63D00">
      <w:pPr>
        <w:pStyle w:val="a4"/>
        <w:numPr>
          <w:ilvl w:val="0"/>
          <w:numId w:val="26"/>
        </w:numPr>
        <w:tabs>
          <w:tab w:val="left" w:pos="1134"/>
        </w:tabs>
        <w:ind w:firstLine="131"/>
        <w:jc w:val="both"/>
        <w:rPr>
          <w:sz w:val="28"/>
          <w:szCs w:val="28"/>
        </w:rPr>
      </w:pPr>
      <w:r w:rsidRPr="00AE3A59">
        <w:rPr>
          <w:rFonts w:eastAsia="Times New Roman"/>
          <w:sz w:val="28"/>
          <w:szCs w:val="28"/>
        </w:rPr>
        <w:t xml:space="preserve">планирование деятельности </w:t>
      </w:r>
      <w:r w:rsidR="00AE3A59" w:rsidRPr="00AE3A59">
        <w:rPr>
          <w:rFonts w:eastAsia="Times New Roman"/>
          <w:sz w:val="28"/>
          <w:szCs w:val="28"/>
        </w:rPr>
        <w:t>гимназии</w:t>
      </w:r>
      <w:r w:rsidRPr="00AE3A59">
        <w:rPr>
          <w:rFonts w:eastAsia="Times New Roman"/>
          <w:sz w:val="28"/>
          <w:szCs w:val="28"/>
        </w:rPr>
        <w:t>;</w:t>
      </w:r>
    </w:p>
    <w:p w:rsidR="001D5E2B" w:rsidRPr="00AE3A59" w:rsidRDefault="001D5E2B" w:rsidP="00F63D00">
      <w:pPr>
        <w:pStyle w:val="a4"/>
        <w:numPr>
          <w:ilvl w:val="0"/>
          <w:numId w:val="26"/>
        </w:numPr>
        <w:tabs>
          <w:tab w:val="left" w:pos="1134"/>
        </w:tabs>
        <w:ind w:firstLine="131"/>
        <w:jc w:val="both"/>
        <w:rPr>
          <w:sz w:val="28"/>
          <w:szCs w:val="28"/>
        </w:rPr>
      </w:pPr>
      <w:proofErr w:type="gramStart"/>
      <w:r w:rsidRPr="00AE3A59">
        <w:rPr>
          <w:rFonts w:eastAsia="Times New Roman"/>
          <w:sz w:val="28"/>
          <w:szCs w:val="28"/>
        </w:rPr>
        <w:t>контроль</w:t>
      </w:r>
      <w:proofErr w:type="gramEnd"/>
      <w:r w:rsidRPr="00AE3A59">
        <w:rPr>
          <w:rFonts w:eastAsia="Times New Roman"/>
          <w:sz w:val="28"/>
          <w:szCs w:val="28"/>
        </w:rPr>
        <w:t xml:space="preserve"> за деятельностью </w:t>
      </w:r>
      <w:r w:rsidR="00AE3A59" w:rsidRPr="00AE3A59">
        <w:rPr>
          <w:rFonts w:eastAsia="Times New Roman"/>
          <w:sz w:val="28"/>
          <w:szCs w:val="28"/>
        </w:rPr>
        <w:t>гимназии</w:t>
      </w:r>
      <w:r w:rsidRPr="00AE3A59">
        <w:rPr>
          <w:rFonts w:eastAsia="Times New Roman"/>
          <w:sz w:val="28"/>
          <w:szCs w:val="28"/>
        </w:rPr>
        <w:t>;</w:t>
      </w:r>
    </w:p>
    <w:p w:rsidR="001D5E2B" w:rsidRPr="00AE3A59" w:rsidRDefault="001D5E2B" w:rsidP="00F63D00">
      <w:pPr>
        <w:pStyle w:val="a4"/>
        <w:numPr>
          <w:ilvl w:val="0"/>
          <w:numId w:val="26"/>
        </w:numPr>
        <w:tabs>
          <w:tab w:val="left" w:pos="1134"/>
        </w:tabs>
        <w:ind w:firstLine="131"/>
        <w:jc w:val="both"/>
        <w:rPr>
          <w:sz w:val="28"/>
          <w:szCs w:val="28"/>
        </w:rPr>
      </w:pPr>
      <w:r w:rsidRPr="00AE3A59">
        <w:rPr>
          <w:rFonts w:eastAsia="Times New Roman"/>
          <w:sz w:val="28"/>
          <w:szCs w:val="28"/>
        </w:rPr>
        <w:t>планирование и организация оперативного управления деятельностью Учреждения;</w:t>
      </w:r>
    </w:p>
    <w:p w:rsidR="001D5E2B" w:rsidRPr="00AE3A59" w:rsidRDefault="001D5E2B" w:rsidP="00F63D00">
      <w:pPr>
        <w:pStyle w:val="a4"/>
        <w:numPr>
          <w:ilvl w:val="0"/>
          <w:numId w:val="26"/>
        </w:numPr>
        <w:tabs>
          <w:tab w:val="left" w:pos="1134"/>
        </w:tabs>
        <w:ind w:firstLine="131"/>
        <w:jc w:val="both"/>
        <w:rPr>
          <w:sz w:val="28"/>
          <w:szCs w:val="28"/>
        </w:rPr>
      </w:pPr>
      <w:r w:rsidRPr="00AE3A59">
        <w:rPr>
          <w:rFonts w:eastAsia="Times New Roman"/>
          <w:sz w:val="28"/>
          <w:szCs w:val="28"/>
        </w:rPr>
        <w:t xml:space="preserve">всестороннее обеспечение деятельности </w:t>
      </w:r>
      <w:r w:rsidR="000E3541">
        <w:rPr>
          <w:rFonts w:eastAsia="Times New Roman"/>
          <w:sz w:val="28"/>
          <w:szCs w:val="28"/>
        </w:rPr>
        <w:t>гимназии</w:t>
      </w:r>
      <w:r w:rsidRPr="00AE3A59">
        <w:rPr>
          <w:rFonts w:eastAsia="Times New Roman"/>
          <w:sz w:val="28"/>
          <w:szCs w:val="28"/>
        </w:rPr>
        <w:t xml:space="preserve"> и его подразделений;</w:t>
      </w:r>
    </w:p>
    <w:p w:rsidR="001D5E2B" w:rsidRPr="00AE3A59" w:rsidRDefault="001D5E2B" w:rsidP="00F63D00">
      <w:pPr>
        <w:pStyle w:val="a4"/>
        <w:numPr>
          <w:ilvl w:val="0"/>
          <w:numId w:val="26"/>
        </w:numPr>
        <w:tabs>
          <w:tab w:val="left" w:pos="1134"/>
        </w:tabs>
        <w:ind w:right="20" w:firstLine="131"/>
        <w:jc w:val="both"/>
        <w:rPr>
          <w:sz w:val="28"/>
          <w:szCs w:val="28"/>
        </w:rPr>
      </w:pPr>
      <w:r w:rsidRPr="00AE3A59">
        <w:rPr>
          <w:rFonts w:eastAsia="Times New Roman"/>
          <w:sz w:val="28"/>
          <w:szCs w:val="28"/>
        </w:rPr>
        <w:t>опытно-экспериментальная работа по совершенствованию средств и методов управления, обучения и воспитания;</w:t>
      </w:r>
    </w:p>
    <w:p w:rsidR="001D5E2B" w:rsidRPr="00AE3A59" w:rsidRDefault="001D5E2B" w:rsidP="00F63D00">
      <w:pPr>
        <w:pStyle w:val="a4"/>
        <w:numPr>
          <w:ilvl w:val="0"/>
          <w:numId w:val="26"/>
        </w:numPr>
        <w:tabs>
          <w:tab w:val="left" w:pos="1134"/>
        </w:tabs>
        <w:ind w:firstLine="131"/>
        <w:jc w:val="both"/>
        <w:rPr>
          <w:sz w:val="28"/>
          <w:szCs w:val="28"/>
        </w:rPr>
      </w:pPr>
      <w:r w:rsidRPr="00AE3A59">
        <w:rPr>
          <w:rFonts w:eastAsia="Times New Roman"/>
          <w:sz w:val="28"/>
          <w:szCs w:val="28"/>
        </w:rPr>
        <w:t>стимулирование деятельности работников.</w:t>
      </w:r>
    </w:p>
    <w:p w:rsidR="001D5E2B" w:rsidRPr="001D5E2B" w:rsidRDefault="001D5E2B" w:rsidP="00AE3A59">
      <w:pPr>
        <w:ind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7.3. Деятельность и нормирование прочих категорий (служащих, учебно-вспомогательного, обслуживающего персонала и рабочих) регламентируется должностными инструкциями, примерными типовыми штатами, расчетными методами по нормативам или с помощью непосредственного изучения затрат времени на рабочих местах (исследовательский метод), типовыми и другими видами норм труда.</w:t>
      </w:r>
    </w:p>
    <w:p w:rsidR="001D5E2B" w:rsidRPr="001D5E2B" w:rsidRDefault="001D5E2B" w:rsidP="00AE3A59">
      <w:pPr>
        <w:ind w:right="20"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7.4. При распределении обязанностей и работ между сотрудниками следует учитывать их квалификацию, специализацию и деловые качества, что будет способствовать качественному и быстрому выполнению заданий.</w:t>
      </w:r>
    </w:p>
    <w:p w:rsidR="001D5E2B" w:rsidRPr="001D5E2B" w:rsidRDefault="001D5E2B" w:rsidP="00AE3A59">
      <w:pPr>
        <w:ind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7.5. Для руководящих работников, работников из числа административно-хозяйственного, учебно-вспомогательного и обслуживающего персонала устанавливается нормальная продолжительность рабочего времени, которая не может превышать 40 часов в неделю.</w:t>
      </w:r>
    </w:p>
    <w:p w:rsidR="001D5E2B" w:rsidRPr="001D5E2B" w:rsidRDefault="001D5E2B" w:rsidP="00AE3A59">
      <w:pPr>
        <w:ind w:right="20"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7.6. Отдельным работникам приказом по учреждению или трудовым договором может быть установлен персональный режим рабочего дня, обусловленный необходимостью обеспечения нормального функционирования работы Учреждения.</w:t>
      </w:r>
    </w:p>
    <w:p w:rsidR="001D5E2B" w:rsidRPr="001D5E2B" w:rsidRDefault="001D5E2B" w:rsidP="00AE3A59">
      <w:pPr>
        <w:ind w:right="20"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7.7. Режим работы структурных подразделений учреждения утверждается директором по представлению руководителей подразделений. При этом учитывается необходимость обеспечения ими нормального функционирования работы Учреждения.</w:t>
      </w:r>
    </w:p>
    <w:p w:rsidR="001D5E2B" w:rsidRPr="001D5E2B" w:rsidRDefault="001D5E2B" w:rsidP="00AE3A59">
      <w:pPr>
        <w:ind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7.8. В каникулярное время работники учебно-вспомогательного и обслуживающего персонала, рабочие не занятые на основной работе, могут привлекаться, с учетом их специальности и квалификации, к выполнению хозяйственных работ в Учреждении с сохранением оплаты труда по основной работе.</w:t>
      </w:r>
    </w:p>
    <w:p w:rsidR="001D5E2B" w:rsidRPr="001D5E2B" w:rsidRDefault="001D5E2B" w:rsidP="00AE3A59">
      <w:pPr>
        <w:ind w:right="20"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7.9. Контроль за соблюдением режима рабочего дня осуществляют руководители структурных подразделений. Обо всех нарушениях работников они письменно информируют директора или его заместителей.</w:t>
      </w:r>
    </w:p>
    <w:p w:rsidR="001D5E2B" w:rsidRPr="001D5E2B" w:rsidRDefault="001D5E2B" w:rsidP="00AE3A59">
      <w:pPr>
        <w:ind w:right="20"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7.10. Учет рабочего времени сотрудников Учреждения ведется на основании табелей учета рабочего времени в структурных подразделениях, которые представляются в бухгалтерию для начисления заработной платы.</w:t>
      </w:r>
    </w:p>
    <w:p w:rsidR="001D5E2B" w:rsidRPr="001D5E2B" w:rsidRDefault="001D5E2B" w:rsidP="00AE3A59">
      <w:pPr>
        <w:ind w:firstLine="284"/>
        <w:jc w:val="both"/>
        <w:rPr>
          <w:sz w:val="28"/>
          <w:szCs w:val="28"/>
        </w:rPr>
      </w:pPr>
    </w:p>
    <w:p w:rsidR="001D5E2B" w:rsidRPr="00AE3A59" w:rsidRDefault="001D5E2B" w:rsidP="00F63D00">
      <w:pPr>
        <w:numPr>
          <w:ilvl w:val="0"/>
          <w:numId w:val="10"/>
        </w:numPr>
        <w:tabs>
          <w:tab w:val="left" w:pos="1660"/>
        </w:tabs>
        <w:ind w:left="1660" w:right="-39" w:hanging="364"/>
        <w:jc w:val="center"/>
        <w:rPr>
          <w:sz w:val="28"/>
          <w:szCs w:val="28"/>
        </w:rPr>
      </w:pPr>
      <w:r w:rsidRPr="00AE3A59">
        <w:rPr>
          <w:rFonts w:eastAsia="Times New Roman"/>
          <w:b/>
          <w:bCs/>
          <w:sz w:val="28"/>
          <w:szCs w:val="28"/>
        </w:rPr>
        <w:t>Порядок согласования и утверждения нормативных материалов</w:t>
      </w:r>
      <w:r w:rsidR="00AE3A59" w:rsidRPr="00AE3A59">
        <w:rPr>
          <w:rFonts w:eastAsia="Times New Roman"/>
          <w:b/>
          <w:bCs/>
          <w:sz w:val="28"/>
          <w:szCs w:val="28"/>
        </w:rPr>
        <w:t xml:space="preserve"> </w:t>
      </w:r>
      <w:r w:rsidRPr="00AE3A59">
        <w:rPr>
          <w:rFonts w:eastAsia="Times New Roman"/>
          <w:b/>
          <w:bCs/>
          <w:sz w:val="28"/>
          <w:szCs w:val="28"/>
        </w:rPr>
        <w:t>по нормированию труда</w:t>
      </w:r>
    </w:p>
    <w:p w:rsidR="001D5E2B" w:rsidRPr="001D5E2B" w:rsidRDefault="001D5E2B" w:rsidP="00AE3A59">
      <w:pPr>
        <w:ind w:right="20"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8.1. Нормативы имеют унифицированный характер и отражают обобщенные организационно-технические условия учреждения и наиболее рациональные приёмы, и методы выполнения работ.</w:t>
      </w:r>
    </w:p>
    <w:p w:rsidR="001D5E2B" w:rsidRPr="001D5E2B" w:rsidRDefault="001D5E2B" w:rsidP="00AE3A59">
      <w:pPr>
        <w:ind w:right="20"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8.2. Межотраслевые нормативные материалы утверждаются Министерством труда и социальной защиты России.</w:t>
      </w:r>
    </w:p>
    <w:p w:rsidR="001D5E2B" w:rsidRPr="001D5E2B" w:rsidRDefault="001D5E2B" w:rsidP="00AE3A59">
      <w:pPr>
        <w:ind w:right="20"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 xml:space="preserve">8.3. Отраслевые нормативные материалы утверждаются Федеральным органом исполнительной власти соответствующей отрасли или </w:t>
      </w:r>
      <w:proofErr w:type="spellStart"/>
      <w:r w:rsidRPr="001D5E2B">
        <w:rPr>
          <w:rFonts w:eastAsia="Times New Roman"/>
          <w:sz w:val="28"/>
          <w:szCs w:val="28"/>
        </w:rPr>
        <w:t>подотрасли</w:t>
      </w:r>
      <w:proofErr w:type="spellEnd"/>
      <w:r w:rsidRPr="001D5E2B">
        <w:rPr>
          <w:rFonts w:eastAsia="Times New Roman"/>
          <w:sz w:val="28"/>
          <w:szCs w:val="28"/>
        </w:rPr>
        <w:t xml:space="preserve"> при согласовании с Министерством труда и социальной защиты Российской Федерации.</w:t>
      </w:r>
    </w:p>
    <w:p w:rsidR="001D5E2B" w:rsidRPr="001D5E2B" w:rsidRDefault="001D5E2B" w:rsidP="00AE3A59">
      <w:pPr>
        <w:ind w:right="20"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8.4. Порядок согласования и утверждения локальных нормативных материалов на уровне учреждений:</w:t>
      </w:r>
    </w:p>
    <w:p w:rsidR="001D5E2B" w:rsidRPr="00AE3A59" w:rsidRDefault="001D5E2B" w:rsidP="00F63D00">
      <w:pPr>
        <w:pStyle w:val="a4"/>
        <w:numPr>
          <w:ilvl w:val="0"/>
          <w:numId w:val="28"/>
        </w:numPr>
        <w:ind w:right="20"/>
        <w:jc w:val="both"/>
        <w:rPr>
          <w:sz w:val="28"/>
          <w:szCs w:val="28"/>
        </w:rPr>
      </w:pPr>
      <w:r w:rsidRPr="00AE3A59">
        <w:rPr>
          <w:rFonts w:eastAsia="Times New Roman"/>
          <w:sz w:val="28"/>
          <w:szCs w:val="28"/>
        </w:rPr>
        <w:t>на уровне учреждений нормативные материалы разрабатываются работодателем. Работодатель разработанные нормативные материалы направляет в представительный орган работников для учета мнения;</w:t>
      </w:r>
    </w:p>
    <w:p w:rsidR="001D5E2B" w:rsidRPr="00AE3A59" w:rsidRDefault="001D5E2B" w:rsidP="00F63D00">
      <w:pPr>
        <w:pStyle w:val="a4"/>
        <w:numPr>
          <w:ilvl w:val="0"/>
          <w:numId w:val="28"/>
        </w:numPr>
        <w:ind w:right="20"/>
        <w:jc w:val="both"/>
        <w:rPr>
          <w:sz w:val="28"/>
          <w:szCs w:val="28"/>
        </w:rPr>
      </w:pPr>
      <w:r w:rsidRPr="00AE3A59">
        <w:rPr>
          <w:rFonts w:eastAsia="Times New Roman"/>
          <w:sz w:val="28"/>
          <w:szCs w:val="28"/>
        </w:rPr>
        <w:t>представительный орган работников при несогласии с позицией работодателя должен предоставить письменный протест с обоснованием своей позиции, при этом работодатель имеет право утвердить нормативные материалы без положительной оценки представительного органа работников;</w:t>
      </w:r>
    </w:p>
    <w:p w:rsidR="001D5E2B" w:rsidRPr="00AE3A59" w:rsidRDefault="001D5E2B" w:rsidP="00F63D00">
      <w:pPr>
        <w:pStyle w:val="a4"/>
        <w:numPr>
          <w:ilvl w:val="0"/>
          <w:numId w:val="28"/>
        </w:numPr>
        <w:ind w:right="20"/>
        <w:jc w:val="both"/>
        <w:rPr>
          <w:sz w:val="28"/>
          <w:szCs w:val="28"/>
        </w:rPr>
      </w:pPr>
      <w:r w:rsidRPr="00AE3A59">
        <w:rPr>
          <w:rFonts w:eastAsia="Times New Roman"/>
          <w:sz w:val="28"/>
          <w:szCs w:val="28"/>
        </w:rPr>
        <w:t>в случае отрицательной оценки нормативных материалов по нормированию труда, которые утверждены работодателем, представительный орган работников имеет право опротестовать материалы по нормированию труда в судебном порядке в течение 5 (пяти) лет.</w:t>
      </w:r>
    </w:p>
    <w:p w:rsidR="001D5E2B" w:rsidRPr="001D5E2B" w:rsidRDefault="001D5E2B" w:rsidP="00AE3A59">
      <w:pPr>
        <w:ind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8.5. Работодатель и представительный орган работников должны:</w:t>
      </w:r>
    </w:p>
    <w:p w:rsidR="001D5E2B" w:rsidRPr="00AE3A59" w:rsidRDefault="001D5E2B" w:rsidP="00F63D00">
      <w:pPr>
        <w:pStyle w:val="a4"/>
        <w:numPr>
          <w:ilvl w:val="0"/>
          <w:numId w:val="27"/>
        </w:numPr>
        <w:ind w:right="20"/>
        <w:jc w:val="both"/>
        <w:rPr>
          <w:sz w:val="28"/>
          <w:szCs w:val="28"/>
        </w:rPr>
      </w:pPr>
      <w:r w:rsidRPr="00AE3A59">
        <w:rPr>
          <w:rFonts w:eastAsia="Times New Roman"/>
          <w:sz w:val="28"/>
          <w:szCs w:val="28"/>
        </w:rPr>
        <w:t>разъяснить работникам основания замены или пересмотра норм труда и условия, при которых они должны применяться;</w:t>
      </w:r>
    </w:p>
    <w:p w:rsidR="001D5E2B" w:rsidRPr="00AE3A59" w:rsidRDefault="001D5E2B" w:rsidP="00F63D00">
      <w:pPr>
        <w:pStyle w:val="a4"/>
        <w:numPr>
          <w:ilvl w:val="0"/>
          <w:numId w:val="27"/>
        </w:numPr>
        <w:ind w:right="20"/>
        <w:jc w:val="both"/>
        <w:rPr>
          <w:sz w:val="28"/>
          <w:szCs w:val="28"/>
        </w:rPr>
      </w:pPr>
      <w:r w:rsidRPr="00AE3A59">
        <w:rPr>
          <w:rFonts w:eastAsia="Times New Roman"/>
          <w:sz w:val="28"/>
          <w:szCs w:val="28"/>
        </w:rPr>
        <w:t>постоянно поддерживать и развивать инициативу работников по пересмотру действующих и внедрению новых, более прогрессивных норм труда.</w:t>
      </w:r>
    </w:p>
    <w:p w:rsidR="001D5E2B" w:rsidRPr="001D5E2B" w:rsidRDefault="001D5E2B" w:rsidP="00AE3A59">
      <w:pPr>
        <w:ind w:firstLine="284"/>
        <w:jc w:val="both"/>
        <w:rPr>
          <w:sz w:val="28"/>
          <w:szCs w:val="28"/>
        </w:rPr>
      </w:pPr>
    </w:p>
    <w:p w:rsidR="001D5E2B" w:rsidRPr="001D5E2B" w:rsidRDefault="001D5E2B" w:rsidP="00F63D00">
      <w:pPr>
        <w:numPr>
          <w:ilvl w:val="0"/>
          <w:numId w:val="11"/>
        </w:numPr>
        <w:tabs>
          <w:tab w:val="left" w:pos="1900"/>
        </w:tabs>
        <w:ind w:left="1900" w:hanging="232"/>
        <w:jc w:val="both"/>
        <w:rPr>
          <w:rFonts w:eastAsia="Times New Roman"/>
          <w:b/>
          <w:bCs/>
          <w:sz w:val="28"/>
          <w:szCs w:val="28"/>
        </w:rPr>
      </w:pPr>
      <w:r w:rsidRPr="001D5E2B">
        <w:rPr>
          <w:rFonts w:eastAsia="Times New Roman"/>
          <w:b/>
          <w:bCs/>
          <w:sz w:val="28"/>
          <w:szCs w:val="28"/>
        </w:rPr>
        <w:t>Порядок организации замены и пересмотра норм труда</w:t>
      </w:r>
    </w:p>
    <w:p w:rsidR="001D5E2B" w:rsidRPr="001D5E2B" w:rsidRDefault="001D5E2B" w:rsidP="00AE3A59">
      <w:pPr>
        <w:ind w:right="20"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9.1. Замена и пересмотр норм труда в Учреждении осуществляются органами их утвердившими. Пересмотренные нормы также подлежат оформлению локальным нормативным актом и доведению до работников не позднее, чем за два месяца до их введения.</w:t>
      </w:r>
    </w:p>
    <w:p w:rsidR="001D5E2B" w:rsidRPr="001D5E2B" w:rsidRDefault="001D5E2B" w:rsidP="00AE3A59">
      <w:pPr>
        <w:ind w:right="20"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9.2. Проверка действующих в Учреждении норм труда осуществляется аттестационной (экспертной) комиссией, утвержденной руководителем Учреждения. По результатам проверки конкретное решение принимается по каждой норме. Аттестованными признаются технически обоснованные нормы, соответствующие достигнутому уровню техники и технологии, организации производства и труда.</w:t>
      </w:r>
    </w:p>
    <w:p w:rsidR="001D5E2B" w:rsidRPr="001D5E2B" w:rsidRDefault="001D5E2B" w:rsidP="00AE3A59">
      <w:pPr>
        <w:ind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9.3. Устаревшие и ошибочно установленные нормы признаются не аттестованными и подлежат пересмотру.</w:t>
      </w:r>
    </w:p>
    <w:p w:rsidR="001D5E2B" w:rsidRPr="001D5E2B" w:rsidRDefault="001D5E2B" w:rsidP="00AE3A59">
      <w:pPr>
        <w:ind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9.3.1. Устаревшими являются нормы, действующие на тех видах работ, трудоемкость которых уменьшилась в результате общего улучшения организации производства и труда, роста профессионального мастерства и совершенствования производственных навыков работников Учреждения.</w:t>
      </w:r>
    </w:p>
    <w:p w:rsidR="001D5E2B" w:rsidRPr="001D5E2B" w:rsidRDefault="001D5E2B" w:rsidP="00AE3A59">
      <w:pPr>
        <w:ind w:right="20"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9.3.2. Ошибочными являются нормы, при установлении которых были неправильно учтены организационно-технические условия или допущены неточности в применении нормативных материалов либо проведении расчетов.</w:t>
      </w:r>
    </w:p>
    <w:p w:rsidR="001D5E2B" w:rsidRPr="001D5E2B" w:rsidRDefault="001D5E2B" w:rsidP="00AE3A59">
      <w:pPr>
        <w:ind w:right="20"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9.3.3. В каждом случае администрация Учреждения обеспечивает тщательную проверку выполнения предусмотренной нормами технологии на всех операциях трудового процесса, а также соответствия фактически выполненного объема работ объемам, заложенным при расчете норм.</w:t>
      </w:r>
    </w:p>
    <w:p w:rsidR="00AE3A59" w:rsidRDefault="001D5E2B" w:rsidP="00AE3A59">
      <w:pPr>
        <w:ind w:right="20" w:firstLine="284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 xml:space="preserve">9.3.4. Одновременно администрация </w:t>
      </w:r>
      <w:r w:rsidR="000E3541">
        <w:rPr>
          <w:rFonts w:eastAsia="Times New Roman"/>
          <w:sz w:val="28"/>
          <w:szCs w:val="28"/>
        </w:rPr>
        <w:t>гимназии</w:t>
      </w:r>
      <w:r w:rsidRPr="001D5E2B">
        <w:rPr>
          <w:rFonts w:eastAsia="Times New Roman"/>
          <w:sz w:val="28"/>
          <w:szCs w:val="28"/>
        </w:rPr>
        <w:t>, исходя из конкретных производственных условий, обязана рационализировать технологические процессы тех операций, условия, выполнения которых не соответствуют достигнутому уровню организации производства и труда.</w:t>
      </w:r>
    </w:p>
    <w:p w:rsidR="001D5E2B" w:rsidRPr="001D5E2B" w:rsidRDefault="001D5E2B" w:rsidP="00AE3A59">
      <w:pPr>
        <w:ind w:right="20"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 xml:space="preserve">9.3.5. Пересмотр устаревших норм осуществляется в сроки и в размерах, устанавливаемых руководством Учреждения по согласованию с Общим собранием работников </w:t>
      </w:r>
      <w:r w:rsidR="00F63D00">
        <w:rPr>
          <w:rFonts w:eastAsia="Times New Roman"/>
          <w:sz w:val="28"/>
          <w:szCs w:val="28"/>
        </w:rPr>
        <w:t xml:space="preserve"> и профсоюзом гимназии</w:t>
      </w:r>
      <w:r w:rsidRPr="001D5E2B">
        <w:rPr>
          <w:rFonts w:eastAsia="Times New Roman"/>
          <w:sz w:val="28"/>
          <w:szCs w:val="28"/>
        </w:rPr>
        <w:t>.</w:t>
      </w:r>
    </w:p>
    <w:p w:rsidR="001D5E2B" w:rsidRPr="001D5E2B" w:rsidRDefault="001D5E2B" w:rsidP="00AE3A59">
      <w:pPr>
        <w:ind w:left="7" w:right="20"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 xml:space="preserve">Пересмотр ошибочных норм осуществляется по мере их выявления по согласованию с Общим собранием работников </w:t>
      </w:r>
      <w:r w:rsidR="00F63D00">
        <w:rPr>
          <w:rFonts w:eastAsia="Times New Roman"/>
          <w:sz w:val="28"/>
          <w:szCs w:val="28"/>
        </w:rPr>
        <w:t>гимназии</w:t>
      </w:r>
      <w:r w:rsidRPr="001D5E2B">
        <w:rPr>
          <w:rFonts w:eastAsia="Times New Roman"/>
          <w:sz w:val="28"/>
          <w:szCs w:val="28"/>
        </w:rPr>
        <w:t>.</w:t>
      </w:r>
    </w:p>
    <w:p w:rsidR="001D5E2B" w:rsidRPr="001D5E2B" w:rsidRDefault="001D5E2B" w:rsidP="00AE3A59">
      <w:pPr>
        <w:ind w:left="7" w:right="20"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9.4. Основаниями для применения поправочных коэффициентов к нормам и нормативам могут послужить такие факторы, как:</w:t>
      </w:r>
    </w:p>
    <w:p w:rsidR="001D5E2B" w:rsidRPr="00AE3A59" w:rsidRDefault="001D5E2B" w:rsidP="00F63D00">
      <w:pPr>
        <w:pStyle w:val="a4"/>
        <w:numPr>
          <w:ilvl w:val="0"/>
          <w:numId w:val="31"/>
        </w:numPr>
        <w:ind w:right="20"/>
        <w:jc w:val="both"/>
        <w:rPr>
          <w:sz w:val="28"/>
          <w:szCs w:val="28"/>
        </w:rPr>
      </w:pPr>
      <w:r w:rsidRPr="00AE3A59">
        <w:rPr>
          <w:rFonts w:eastAsia="Times New Roman"/>
          <w:sz w:val="28"/>
          <w:szCs w:val="28"/>
        </w:rPr>
        <w:t>освоение производственных мощностей, новой техники, технологии, видов продукции (услуг);</w:t>
      </w:r>
    </w:p>
    <w:p w:rsidR="001D5E2B" w:rsidRPr="00AE3A59" w:rsidRDefault="001D5E2B" w:rsidP="00F63D00">
      <w:pPr>
        <w:pStyle w:val="a4"/>
        <w:numPr>
          <w:ilvl w:val="0"/>
          <w:numId w:val="31"/>
        </w:numPr>
        <w:ind w:right="20"/>
        <w:jc w:val="both"/>
        <w:rPr>
          <w:sz w:val="28"/>
          <w:szCs w:val="28"/>
        </w:rPr>
      </w:pPr>
      <w:r w:rsidRPr="00AE3A59">
        <w:rPr>
          <w:rFonts w:eastAsia="Times New Roman"/>
          <w:sz w:val="28"/>
          <w:szCs w:val="28"/>
        </w:rPr>
        <w:t>несоответствие фактических организационно-технических условий производства условиям, предусмотренным во вновь вводимых нормах и нормативах.</w:t>
      </w:r>
    </w:p>
    <w:p w:rsidR="001D5E2B" w:rsidRPr="001D5E2B" w:rsidRDefault="001D5E2B" w:rsidP="00AE3A59">
      <w:pPr>
        <w:ind w:left="7"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9.5. Для обеспечения продуктивности действующих норм в Учреждении ежегодно разрабатывается календарный план их замены и пересмотра, в котором должны быть предусмотрены:</w:t>
      </w:r>
    </w:p>
    <w:p w:rsidR="00AE3A59" w:rsidRPr="00AE3A59" w:rsidRDefault="001D5E2B" w:rsidP="00F63D00">
      <w:pPr>
        <w:pStyle w:val="a4"/>
        <w:numPr>
          <w:ilvl w:val="0"/>
          <w:numId w:val="30"/>
        </w:numPr>
        <w:ind w:right="500"/>
        <w:jc w:val="both"/>
        <w:rPr>
          <w:rFonts w:eastAsia="Times New Roman"/>
          <w:sz w:val="28"/>
          <w:szCs w:val="28"/>
        </w:rPr>
      </w:pPr>
      <w:r w:rsidRPr="00AE3A59">
        <w:rPr>
          <w:rFonts w:eastAsia="Times New Roman"/>
          <w:sz w:val="28"/>
          <w:szCs w:val="28"/>
        </w:rPr>
        <w:t xml:space="preserve">разработка норм на новые работы и работы, ранее не охваченные нормированием труда; </w:t>
      </w:r>
    </w:p>
    <w:p w:rsidR="001D5E2B" w:rsidRPr="00AE3A59" w:rsidRDefault="001D5E2B" w:rsidP="00F63D00">
      <w:pPr>
        <w:pStyle w:val="a4"/>
        <w:numPr>
          <w:ilvl w:val="0"/>
          <w:numId w:val="30"/>
        </w:numPr>
        <w:ind w:right="500"/>
        <w:jc w:val="both"/>
        <w:rPr>
          <w:sz w:val="28"/>
          <w:szCs w:val="28"/>
        </w:rPr>
      </w:pPr>
      <w:r w:rsidRPr="00AE3A59">
        <w:rPr>
          <w:rFonts w:eastAsia="Times New Roman"/>
          <w:sz w:val="28"/>
          <w:szCs w:val="28"/>
        </w:rPr>
        <w:t>пересмотр норм, признанных в результате их проверки устаревшими.</w:t>
      </w:r>
    </w:p>
    <w:p w:rsidR="001D5E2B" w:rsidRPr="001D5E2B" w:rsidRDefault="001D5E2B" w:rsidP="00AE3A59">
      <w:pPr>
        <w:ind w:left="7" w:right="20"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9.6. Объем пересмотра каждой устаревшей нормы затрат труда, указываемый в календарном плане и являющийся основой расчета экономического эффекта, определяется ориентировочно по результатам ее проверки.</w:t>
      </w:r>
    </w:p>
    <w:p w:rsidR="001D5E2B" w:rsidRPr="001D5E2B" w:rsidRDefault="001D5E2B" w:rsidP="00AE3A59">
      <w:pPr>
        <w:ind w:left="7" w:right="20"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9.7. Проект календарного плана замены и пересмотра норм затрат труда выносится администрацией Учреждения на обсуждение трудового коллектива и с учетом его рекомендаций, а также с учетом мнения представительного органа работников, утверждается директором Учреждения.</w:t>
      </w:r>
    </w:p>
    <w:p w:rsidR="001D5E2B" w:rsidRPr="001D5E2B" w:rsidRDefault="001D5E2B" w:rsidP="00AE3A59">
      <w:pPr>
        <w:ind w:left="7" w:right="20"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9.8. Администрация Учреждения в обязательном порядке разъясняет каждому работнику основания пересмотра норм, знакомит с методами, приемами и условиями труда, при которых они должны применяться.</w:t>
      </w:r>
    </w:p>
    <w:p w:rsidR="001D5E2B" w:rsidRPr="001D5E2B" w:rsidRDefault="001D5E2B" w:rsidP="00AE3A59">
      <w:pPr>
        <w:ind w:left="7" w:right="20"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9.9. Мероприятия календарного плана замены и пересмотра норм обязательно увязываются с соответствующими показателями экономического и социального развития Учреждения и взаимными обязательствами коллективного договора.</w:t>
      </w:r>
    </w:p>
    <w:p w:rsidR="001D5E2B" w:rsidRPr="001D5E2B" w:rsidRDefault="001D5E2B" w:rsidP="00AE3A59">
      <w:pPr>
        <w:ind w:left="7" w:right="20"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9.10. Для обеспечения эффективного внедрения и освоения нормативных материалов и норм, разработанных на их основе, в Учреждении проводятся следующие мероприятия:</w:t>
      </w:r>
    </w:p>
    <w:p w:rsidR="001D5E2B" w:rsidRPr="00AE3A59" w:rsidRDefault="001D5E2B" w:rsidP="00F63D00">
      <w:pPr>
        <w:pStyle w:val="a4"/>
        <w:numPr>
          <w:ilvl w:val="0"/>
          <w:numId w:val="29"/>
        </w:numPr>
        <w:ind w:right="20"/>
        <w:jc w:val="both"/>
        <w:rPr>
          <w:sz w:val="28"/>
          <w:szCs w:val="28"/>
        </w:rPr>
      </w:pPr>
      <w:r w:rsidRPr="00AE3A59">
        <w:rPr>
          <w:rFonts w:eastAsia="Times New Roman"/>
          <w:sz w:val="28"/>
          <w:szCs w:val="28"/>
        </w:rPr>
        <w:t>проверяется организационно-техническая готовность производственных участков и рабочих мест к деятельности по новым нормам;</w:t>
      </w:r>
    </w:p>
    <w:p w:rsidR="001D5E2B" w:rsidRPr="00AE3A59" w:rsidRDefault="001D5E2B" w:rsidP="00F63D00">
      <w:pPr>
        <w:pStyle w:val="a4"/>
        <w:numPr>
          <w:ilvl w:val="0"/>
          <w:numId w:val="29"/>
        </w:numPr>
        <w:ind w:right="20"/>
        <w:jc w:val="both"/>
        <w:rPr>
          <w:sz w:val="28"/>
          <w:szCs w:val="28"/>
        </w:rPr>
      </w:pPr>
      <w:r w:rsidRPr="00AE3A59">
        <w:rPr>
          <w:rFonts w:eastAsia="Times New Roman"/>
          <w:sz w:val="28"/>
          <w:szCs w:val="28"/>
        </w:rPr>
        <w:t>планируются и реализуются организационно-технические мероприятия по устранению выявленных недостатков в организации труда и производства, а также по улучшению условий труда;</w:t>
      </w:r>
    </w:p>
    <w:p w:rsidR="001D5E2B" w:rsidRPr="00AE3A59" w:rsidRDefault="001D5E2B" w:rsidP="00F63D00">
      <w:pPr>
        <w:pStyle w:val="a4"/>
        <w:numPr>
          <w:ilvl w:val="0"/>
          <w:numId w:val="29"/>
        </w:numPr>
        <w:jc w:val="both"/>
        <w:rPr>
          <w:sz w:val="28"/>
          <w:szCs w:val="28"/>
        </w:rPr>
      </w:pPr>
      <w:r w:rsidRPr="00AE3A59">
        <w:rPr>
          <w:rFonts w:eastAsia="Times New Roman"/>
          <w:sz w:val="28"/>
          <w:szCs w:val="28"/>
        </w:rPr>
        <w:t>инструктируются сотрудники, которые будут работать по новым нормам.</w:t>
      </w:r>
    </w:p>
    <w:p w:rsidR="001D5E2B" w:rsidRPr="001D5E2B" w:rsidRDefault="001D5E2B" w:rsidP="00AE3A59">
      <w:pPr>
        <w:ind w:firstLine="284"/>
        <w:jc w:val="both"/>
        <w:rPr>
          <w:rFonts w:eastAsia="Times New Roman"/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Ознакомление с новыми нормами сопровождается массовой разъяснительной работой,</w:t>
      </w:r>
      <w:r w:rsidR="00AE3A59">
        <w:rPr>
          <w:rFonts w:eastAsia="Times New Roman"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в необходимых случаях и обучением. Если при проведении подобной деятельности выясняется, что существующие в Учреждении организационно-технические условия более совершенны, чем предусмотренные в межотраслевых (отраслевых) нормах или нормативах, а действующие местные нормы на соответствующие работы более прогрессивны, чем новые, то новые межотраслевые (отраслевые) нормы или нормативы не внедряются.</w:t>
      </w:r>
    </w:p>
    <w:p w:rsidR="001D5E2B" w:rsidRPr="001D5E2B" w:rsidRDefault="001D5E2B" w:rsidP="001D5E2B">
      <w:pPr>
        <w:jc w:val="both"/>
        <w:rPr>
          <w:rFonts w:eastAsia="Times New Roman"/>
          <w:sz w:val="28"/>
          <w:szCs w:val="28"/>
        </w:rPr>
      </w:pPr>
    </w:p>
    <w:p w:rsidR="001D5E2B" w:rsidRPr="00AE3A59" w:rsidRDefault="001D5E2B" w:rsidP="00F63D00">
      <w:pPr>
        <w:numPr>
          <w:ilvl w:val="1"/>
          <w:numId w:val="12"/>
        </w:numPr>
        <w:tabs>
          <w:tab w:val="left" w:pos="987"/>
        </w:tabs>
        <w:ind w:left="987" w:right="13" w:hanging="353"/>
        <w:jc w:val="center"/>
        <w:rPr>
          <w:sz w:val="28"/>
          <w:szCs w:val="28"/>
        </w:rPr>
      </w:pPr>
      <w:r w:rsidRPr="00AE3A59">
        <w:rPr>
          <w:rFonts w:eastAsia="Times New Roman"/>
          <w:b/>
          <w:bCs/>
          <w:sz w:val="28"/>
          <w:szCs w:val="28"/>
        </w:rPr>
        <w:t>Порядок проверки нормативных материалов для нормирования труда на</w:t>
      </w:r>
      <w:r w:rsidR="00AE3A59" w:rsidRPr="00AE3A59">
        <w:rPr>
          <w:rFonts w:eastAsia="Times New Roman"/>
          <w:b/>
          <w:bCs/>
          <w:sz w:val="28"/>
          <w:szCs w:val="28"/>
        </w:rPr>
        <w:t xml:space="preserve"> </w:t>
      </w:r>
      <w:r w:rsidRPr="00AE3A59">
        <w:rPr>
          <w:rFonts w:eastAsia="Times New Roman"/>
          <w:b/>
          <w:bCs/>
          <w:sz w:val="28"/>
          <w:szCs w:val="28"/>
        </w:rPr>
        <w:t>соответствие достигнутому уровню техники, технологии, организации труда</w:t>
      </w:r>
    </w:p>
    <w:p w:rsidR="001D5E2B" w:rsidRPr="001D5E2B" w:rsidRDefault="001D5E2B" w:rsidP="00AE3A59">
      <w:pPr>
        <w:ind w:left="7" w:firstLine="277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10.1. Оценка уровня действующих нормативов по труду проводится путем анализа норм, рассчитанных по этим нормативам, с проведением выборочных исследований и изучения динамики выполнения показателей норм выработки.</w:t>
      </w:r>
    </w:p>
    <w:p w:rsidR="001D5E2B" w:rsidRPr="001D5E2B" w:rsidRDefault="001D5E2B" w:rsidP="00AE3A59">
      <w:pPr>
        <w:ind w:left="7" w:right="20" w:firstLine="277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10.2. При осуществлении проверки нормативных материалов по нормированию труда в учреждении необходимо выполнить следующие работы:</w:t>
      </w:r>
    </w:p>
    <w:p w:rsidR="001D5E2B" w:rsidRPr="00AE3A59" w:rsidRDefault="001D5E2B" w:rsidP="00F63D00">
      <w:pPr>
        <w:pStyle w:val="a4"/>
        <w:numPr>
          <w:ilvl w:val="0"/>
          <w:numId w:val="32"/>
        </w:numPr>
        <w:ind w:right="20"/>
        <w:jc w:val="both"/>
        <w:rPr>
          <w:sz w:val="28"/>
          <w:szCs w:val="28"/>
        </w:rPr>
      </w:pPr>
      <w:proofErr w:type="gramStart"/>
      <w:r w:rsidRPr="00AE3A59">
        <w:rPr>
          <w:rFonts w:eastAsia="Times New Roman"/>
          <w:sz w:val="28"/>
          <w:szCs w:val="28"/>
        </w:rPr>
        <w:t>провести</w:t>
      </w:r>
      <w:proofErr w:type="gramEnd"/>
      <w:r w:rsidRPr="00AE3A59">
        <w:rPr>
          <w:rFonts w:eastAsia="Times New Roman"/>
          <w:sz w:val="28"/>
          <w:szCs w:val="28"/>
        </w:rPr>
        <w:t xml:space="preserve"> анализ выполнения норм труда (выработки) установленных в </w:t>
      </w:r>
      <w:r w:rsidR="00942DA3">
        <w:rPr>
          <w:rFonts w:eastAsia="Times New Roman"/>
          <w:sz w:val="28"/>
          <w:szCs w:val="28"/>
        </w:rPr>
        <w:t>гимназии</w:t>
      </w:r>
      <w:r w:rsidRPr="00AE3A59">
        <w:rPr>
          <w:rFonts w:eastAsia="Times New Roman"/>
          <w:sz w:val="28"/>
          <w:szCs w:val="28"/>
        </w:rPr>
        <w:t xml:space="preserve"> (проводится ежегодно), при перевыполнении или невыполнении норм труда необходим</w:t>
      </w:r>
      <w:r w:rsidR="00942DA3">
        <w:rPr>
          <w:rFonts w:eastAsia="Times New Roman"/>
          <w:sz w:val="28"/>
          <w:szCs w:val="28"/>
        </w:rPr>
        <w:t xml:space="preserve">ая для </w:t>
      </w:r>
      <w:r w:rsidRPr="00AE3A59">
        <w:rPr>
          <w:rFonts w:eastAsia="Times New Roman"/>
          <w:sz w:val="28"/>
          <w:szCs w:val="28"/>
        </w:rPr>
        <w:t xml:space="preserve"> организаци</w:t>
      </w:r>
      <w:r w:rsidR="00942DA3">
        <w:rPr>
          <w:rFonts w:eastAsia="Times New Roman"/>
          <w:sz w:val="28"/>
          <w:szCs w:val="28"/>
        </w:rPr>
        <w:t>и</w:t>
      </w:r>
      <w:r w:rsidRPr="00AE3A59">
        <w:rPr>
          <w:rFonts w:eastAsia="Times New Roman"/>
          <w:sz w:val="28"/>
          <w:szCs w:val="28"/>
        </w:rPr>
        <w:t xml:space="preserve"> проверки показателей нормативов и норм труда;</w:t>
      </w:r>
    </w:p>
    <w:p w:rsidR="00AE3A59" w:rsidRPr="00AE3A59" w:rsidRDefault="001D5E2B" w:rsidP="00F63D00">
      <w:pPr>
        <w:pStyle w:val="a4"/>
        <w:numPr>
          <w:ilvl w:val="0"/>
          <w:numId w:val="32"/>
        </w:numPr>
        <w:ind w:right="20"/>
        <w:jc w:val="both"/>
        <w:rPr>
          <w:rFonts w:eastAsia="Times New Roman"/>
          <w:sz w:val="28"/>
          <w:szCs w:val="28"/>
        </w:rPr>
      </w:pPr>
      <w:r w:rsidRPr="00AE3A59">
        <w:rPr>
          <w:rFonts w:eastAsia="Times New Roman"/>
          <w:sz w:val="28"/>
          <w:szCs w:val="28"/>
        </w:rPr>
        <w:t xml:space="preserve">издать регламент (приказ, распоряжение) о проведении проверки нормативных материалов; </w:t>
      </w:r>
    </w:p>
    <w:p w:rsidR="001D5E2B" w:rsidRPr="00AE3A59" w:rsidRDefault="001D5E2B" w:rsidP="00F63D00">
      <w:pPr>
        <w:pStyle w:val="a4"/>
        <w:numPr>
          <w:ilvl w:val="0"/>
          <w:numId w:val="32"/>
        </w:numPr>
        <w:ind w:right="20"/>
        <w:jc w:val="both"/>
        <w:rPr>
          <w:sz w:val="28"/>
          <w:szCs w:val="28"/>
        </w:rPr>
      </w:pPr>
      <w:r w:rsidRPr="00AE3A59">
        <w:rPr>
          <w:rFonts w:eastAsia="Times New Roman"/>
          <w:sz w:val="28"/>
          <w:szCs w:val="28"/>
        </w:rPr>
        <w:t>установить ответственное подразделение за процесс проверки нормативных материалов по нормированию труда на уровне предприятия;</w:t>
      </w:r>
    </w:p>
    <w:p w:rsidR="001D5E2B" w:rsidRPr="00AE3A59" w:rsidRDefault="001D5E2B" w:rsidP="00F63D00">
      <w:pPr>
        <w:pStyle w:val="a4"/>
        <w:numPr>
          <w:ilvl w:val="0"/>
          <w:numId w:val="32"/>
        </w:numPr>
        <w:jc w:val="both"/>
        <w:rPr>
          <w:sz w:val="28"/>
          <w:szCs w:val="28"/>
        </w:rPr>
      </w:pPr>
      <w:r w:rsidRPr="00AE3A59">
        <w:rPr>
          <w:rFonts w:eastAsia="Times New Roman"/>
          <w:sz w:val="28"/>
          <w:szCs w:val="28"/>
        </w:rPr>
        <w:t>организация рабочей группы с привлечением представительного органа работников;</w:t>
      </w:r>
    </w:p>
    <w:p w:rsidR="001D5E2B" w:rsidRPr="00AE3A59" w:rsidRDefault="001D5E2B" w:rsidP="00F63D00">
      <w:pPr>
        <w:pStyle w:val="a4"/>
        <w:numPr>
          <w:ilvl w:val="0"/>
          <w:numId w:val="32"/>
        </w:numPr>
        <w:jc w:val="both"/>
        <w:rPr>
          <w:sz w:val="28"/>
          <w:szCs w:val="28"/>
        </w:rPr>
      </w:pPr>
      <w:r w:rsidRPr="00AE3A59">
        <w:rPr>
          <w:rFonts w:eastAsia="Times New Roman"/>
          <w:sz w:val="28"/>
          <w:szCs w:val="28"/>
        </w:rPr>
        <w:t>проведение выборочных исследований, обработки результатов;</w:t>
      </w:r>
    </w:p>
    <w:p w:rsidR="001D5E2B" w:rsidRPr="00AE3A59" w:rsidRDefault="001D5E2B" w:rsidP="00F63D00">
      <w:pPr>
        <w:pStyle w:val="a4"/>
        <w:numPr>
          <w:ilvl w:val="0"/>
          <w:numId w:val="32"/>
        </w:numPr>
        <w:jc w:val="both"/>
        <w:rPr>
          <w:sz w:val="28"/>
          <w:szCs w:val="28"/>
        </w:rPr>
      </w:pPr>
      <w:r w:rsidRPr="00AE3A59">
        <w:rPr>
          <w:rFonts w:eastAsia="Times New Roman"/>
          <w:sz w:val="28"/>
          <w:szCs w:val="28"/>
        </w:rPr>
        <w:t>проведение расчёта норм и нормативов по выборочным исследованиям;</w:t>
      </w:r>
    </w:p>
    <w:p w:rsidR="001D5E2B" w:rsidRPr="00AE3A59" w:rsidRDefault="001D5E2B" w:rsidP="00F63D00">
      <w:pPr>
        <w:pStyle w:val="a4"/>
        <w:numPr>
          <w:ilvl w:val="0"/>
          <w:numId w:val="32"/>
        </w:numPr>
        <w:jc w:val="both"/>
        <w:rPr>
          <w:sz w:val="28"/>
          <w:szCs w:val="28"/>
        </w:rPr>
      </w:pPr>
      <w:r w:rsidRPr="00AE3A59">
        <w:rPr>
          <w:rFonts w:eastAsia="Times New Roman"/>
          <w:sz w:val="28"/>
          <w:szCs w:val="28"/>
        </w:rPr>
        <w:t>внесение изменений и корректировок по результатам расчета;</w:t>
      </w:r>
    </w:p>
    <w:p w:rsidR="001D5E2B" w:rsidRPr="00AE3A59" w:rsidRDefault="001D5E2B" w:rsidP="00F63D00">
      <w:pPr>
        <w:pStyle w:val="a4"/>
        <w:numPr>
          <w:ilvl w:val="0"/>
          <w:numId w:val="32"/>
        </w:numPr>
        <w:jc w:val="both"/>
        <w:rPr>
          <w:sz w:val="28"/>
          <w:szCs w:val="28"/>
        </w:rPr>
      </w:pPr>
      <w:proofErr w:type="gramStart"/>
      <w:r w:rsidRPr="00AE3A59">
        <w:rPr>
          <w:rFonts w:eastAsia="Times New Roman"/>
          <w:sz w:val="28"/>
          <w:szCs w:val="28"/>
        </w:rPr>
        <w:t>утверждение</w:t>
      </w:r>
      <w:proofErr w:type="gramEnd"/>
      <w:r w:rsidRPr="00AE3A59">
        <w:rPr>
          <w:rFonts w:eastAsia="Times New Roman"/>
          <w:sz w:val="28"/>
          <w:szCs w:val="28"/>
        </w:rPr>
        <w:t xml:space="preserve"> нормативных материалов с изменениями и извещение работников соответствии с законодательством Российской Федерации.</w:t>
      </w:r>
    </w:p>
    <w:p w:rsidR="001D5E2B" w:rsidRPr="001D5E2B" w:rsidRDefault="001D5E2B" w:rsidP="00AE3A59">
      <w:pPr>
        <w:ind w:right="20" w:firstLine="277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10.3. Подробный порядок проверки нормативных материалов по нормированию труда изложен в соответствующих методических рекомендациях.</w:t>
      </w:r>
    </w:p>
    <w:p w:rsidR="001D5E2B" w:rsidRPr="001D5E2B" w:rsidRDefault="001D5E2B" w:rsidP="001D5E2B">
      <w:pPr>
        <w:jc w:val="both"/>
        <w:rPr>
          <w:sz w:val="28"/>
          <w:szCs w:val="28"/>
        </w:rPr>
      </w:pPr>
    </w:p>
    <w:p w:rsidR="001D5E2B" w:rsidRPr="001D5E2B" w:rsidRDefault="001D5E2B" w:rsidP="00F63D00">
      <w:pPr>
        <w:numPr>
          <w:ilvl w:val="0"/>
          <w:numId w:val="13"/>
        </w:numPr>
        <w:tabs>
          <w:tab w:val="left" w:pos="1120"/>
        </w:tabs>
        <w:ind w:left="1120" w:hanging="342"/>
        <w:jc w:val="center"/>
        <w:rPr>
          <w:rFonts w:eastAsia="Times New Roman"/>
          <w:b/>
          <w:bCs/>
          <w:sz w:val="28"/>
          <w:szCs w:val="28"/>
        </w:rPr>
      </w:pPr>
      <w:r w:rsidRPr="001D5E2B">
        <w:rPr>
          <w:rFonts w:eastAsia="Times New Roman"/>
          <w:b/>
          <w:bCs/>
          <w:sz w:val="28"/>
          <w:szCs w:val="28"/>
        </w:rPr>
        <w:t>Порядок внедрения нормативных материалов по нормированию труда</w:t>
      </w:r>
    </w:p>
    <w:p w:rsidR="001D5E2B" w:rsidRPr="001D5E2B" w:rsidRDefault="001D5E2B" w:rsidP="00AE3A59">
      <w:pPr>
        <w:ind w:right="20"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11.1. Утвержденные в установленном порядке нормативные материалы для нормирования труда внедряются на рабочие места учреждения в соответствии с их областью применения и сферой действия на основании приказа руководителя с учетом мнения представительного органа работников.</w:t>
      </w:r>
    </w:p>
    <w:p w:rsidR="001D5E2B" w:rsidRPr="00AE3A59" w:rsidRDefault="001D5E2B" w:rsidP="00AE3A59">
      <w:pPr>
        <w:ind w:right="20" w:firstLine="284"/>
        <w:jc w:val="both"/>
        <w:rPr>
          <w:sz w:val="28"/>
          <w:szCs w:val="28"/>
        </w:rPr>
      </w:pPr>
      <w:r w:rsidRPr="00AE3A59">
        <w:rPr>
          <w:rFonts w:eastAsia="Times New Roman"/>
          <w:sz w:val="28"/>
          <w:szCs w:val="28"/>
        </w:rPr>
        <w:t>11.2. Для обеспечения эффективного внедрения и освоения нормативных материалов в учреждении следует провести следующие мероприятия:</w:t>
      </w:r>
    </w:p>
    <w:p w:rsidR="001D5E2B" w:rsidRPr="00AE3A59" w:rsidRDefault="001D5E2B" w:rsidP="00F63D00">
      <w:pPr>
        <w:pStyle w:val="a4"/>
        <w:numPr>
          <w:ilvl w:val="0"/>
          <w:numId w:val="33"/>
        </w:numPr>
        <w:jc w:val="both"/>
        <w:rPr>
          <w:sz w:val="28"/>
          <w:szCs w:val="28"/>
        </w:rPr>
      </w:pPr>
      <w:r w:rsidRPr="00AE3A59">
        <w:rPr>
          <w:rFonts w:eastAsia="Times New Roman"/>
          <w:sz w:val="28"/>
          <w:szCs w:val="28"/>
        </w:rPr>
        <w:t>проверить организационно-техническую подготовленность рабочих мест к работе по новым нормам (насколько организационно-технические условия выполнения работ соответствуют условиям, предусмотренным новыми нормативными материалами);</w:t>
      </w:r>
    </w:p>
    <w:p w:rsidR="001D5E2B" w:rsidRPr="00AE3A59" w:rsidRDefault="001D5E2B" w:rsidP="00F63D00">
      <w:pPr>
        <w:pStyle w:val="a4"/>
        <w:numPr>
          <w:ilvl w:val="0"/>
          <w:numId w:val="33"/>
        </w:numPr>
        <w:ind w:right="20"/>
        <w:jc w:val="both"/>
        <w:rPr>
          <w:sz w:val="28"/>
          <w:szCs w:val="28"/>
        </w:rPr>
      </w:pPr>
      <w:r w:rsidRPr="00AE3A59">
        <w:rPr>
          <w:rFonts w:eastAsia="Times New Roman"/>
          <w:sz w:val="28"/>
          <w:szCs w:val="28"/>
        </w:rPr>
        <w:t>разработать и реализовать организационно-технические мероприятия по устранению выявленных недостатков в организации труда, а также по улучшению условий труда;</w:t>
      </w:r>
    </w:p>
    <w:p w:rsidR="001D5E2B" w:rsidRPr="00AE3A59" w:rsidRDefault="001D5E2B" w:rsidP="00F63D00">
      <w:pPr>
        <w:pStyle w:val="a4"/>
        <w:numPr>
          <w:ilvl w:val="0"/>
          <w:numId w:val="33"/>
        </w:numPr>
        <w:ind w:right="20"/>
        <w:jc w:val="both"/>
        <w:rPr>
          <w:sz w:val="28"/>
          <w:szCs w:val="28"/>
        </w:rPr>
      </w:pPr>
      <w:r w:rsidRPr="00AE3A59">
        <w:rPr>
          <w:rFonts w:eastAsia="Times New Roman"/>
          <w:sz w:val="28"/>
          <w:szCs w:val="28"/>
        </w:rPr>
        <w:t>ознакомить с новыми нормами времени всех работающих, которые будут работать по ним, в сроки, установленные законодательством Российской Федерации.</w:t>
      </w:r>
    </w:p>
    <w:p w:rsidR="001D5E2B" w:rsidRPr="001D5E2B" w:rsidRDefault="001D5E2B" w:rsidP="00AE3A59">
      <w:pPr>
        <w:ind w:right="20"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11.3. Ознакомление с новыми нормами должно сопровождаться проведением массовой разъяснительной работы, инструктажа работников, а в необходимых случаях и обучением их работе в новых организационно-технических условиях.</w:t>
      </w:r>
    </w:p>
    <w:p w:rsidR="001D5E2B" w:rsidRPr="001D5E2B" w:rsidRDefault="001D5E2B" w:rsidP="00AE3A59">
      <w:pPr>
        <w:ind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11.4. Если при проведении указанной подготовительной работы выяснится, что в учреждении</w:t>
      </w:r>
      <w:r w:rsidR="00AE3A59">
        <w:rPr>
          <w:rFonts w:eastAsia="Times New Roman"/>
          <w:sz w:val="28"/>
          <w:szCs w:val="28"/>
        </w:rPr>
        <w:t xml:space="preserve"> </w:t>
      </w:r>
      <w:r w:rsidRPr="001D5E2B">
        <w:rPr>
          <w:rFonts w:eastAsia="Times New Roman"/>
          <w:sz w:val="28"/>
          <w:szCs w:val="28"/>
        </w:rPr>
        <w:t>существующие организационно-технические условия более совершенны, чем условия, предусмотренные в новых нормах или нормативах, и действующие местные нормы на соответствующие работы более прогрессивны, чем новые нормы, то новые нормы или нормативы не внедряются.</w:t>
      </w:r>
    </w:p>
    <w:p w:rsidR="001D5E2B" w:rsidRPr="001D5E2B" w:rsidRDefault="001D5E2B" w:rsidP="00AE3A59">
      <w:pPr>
        <w:ind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11.5. В тех учреждениях, где фактические организационно-технические условия совпадают с условиями, предусмотренными в сборнике, новые нормы или нормативы вводятся без каких-либо изменений.</w:t>
      </w:r>
    </w:p>
    <w:p w:rsidR="001D5E2B" w:rsidRPr="001D5E2B" w:rsidRDefault="001D5E2B" w:rsidP="00AE3A59">
      <w:pPr>
        <w:ind w:right="20" w:firstLine="284"/>
        <w:jc w:val="both"/>
        <w:rPr>
          <w:sz w:val="28"/>
          <w:szCs w:val="28"/>
        </w:rPr>
      </w:pPr>
      <w:r w:rsidRPr="001D5E2B">
        <w:rPr>
          <w:rFonts w:eastAsia="Times New Roman"/>
          <w:sz w:val="28"/>
          <w:szCs w:val="28"/>
        </w:rPr>
        <w:t>11.6. На работы, не охваченные новыми нормативными материалами, устанавливаются местные обоснованные нормы времени, рассчитанные методами нормирования труда.</w:t>
      </w:r>
    </w:p>
    <w:p w:rsidR="001D5E2B" w:rsidRPr="001D5E2B" w:rsidRDefault="001D5E2B" w:rsidP="001D5E2B">
      <w:pPr>
        <w:jc w:val="both"/>
        <w:rPr>
          <w:sz w:val="28"/>
          <w:szCs w:val="28"/>
        </w:rPr>
      </w:pPr>
    </w:p>
    <w:p w:rsidR="00AE3A59" w:rsidRDefault="008B0215" w:rsidP="00F63D00">
      <w:pPr>
        <w:numPr>
          <w:ilvl w:val="0"/>
          <w:numId w:val="14"/>
        </w:numPr>
        <w:tabs>
          <w:tab w:val="left" w:pos="1499"/>
        </w:tabs>
        <w:ind w:left="700" w:right="20" w:firstLine="440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 </w:t>
      </w:r>
      <w:r w:rsidR="001D5E2B" w:rsidRPr="001D5E2B">
        <w:rPr>
          <w:rFonts w:eastAsia="Times New Roman"/>
          <w:b/>
          <w:bCs/>
          <w:sz w:val="28"/>
          <w:szCs w:val="28"/>
        </w:rPr>
        <w:t xml:space="preserve">Меры, направленные на соблюдение установленных норм труда </w:t>
      </w:r>
    </w:p>
    <w:p w:rsidR="002155D1" w:rsidRDefault="00AE3A59" w:rsidP="002155D1">
      <w:pPr>
        <w:tabs>
          <w:tab w:val="left" w:pos="1499"/>
        </w:tabs>
        <w:ind w:right="20" w:firstLine="284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12.1. </w:t>
      </w:r>
      <w:r w:rsidR="001D5E2B" w:rsidRPr="001D5E2B">
        <w:rPr>
          <w:rFonts w:eastAsia="Times New Roman"/>
          <w:sz w:val="28"/>
          <w:szCs w:val="28"/>
        </w:rPr>
        <w:t>Администрация Учреждения осуществляет меры, направленные на соблюдение</w:t>
      </w:r>
      <w:r>
        <w:rPr>
          <w:rFonts w:eastAsia="Times New Roman"/>
          <w:sz w:val="28"/>
          <w:szCs w:val="28"/>
        </w:rPr>
        <w:t xml:space="preserve"> </w:t>
      </w:r>
      <w:r w:rsidR="001D5E2B" w:rsidRPr="001D5E2B">
        <w:rPr>
          <w:rFonts w:eastAsia="Times New Roman"/>
          <w:sz w:val="28"/>
          <w:szCs w:val="28"/>
        </w:rPr>
        <w:t>установленных норм труда, включая обеспечение нормальных условий для выполнения работниками норм труда. К таким условиям, в частности, относятся:</w:t>
      </w:r>
    </w:p>
    <w:p w:rsidR="001D5E2B" w:rsidRPr="002155D1" w:rsidRDefault="001D5E2B" w:rsidP="00F63D00">
      <w:pPr>
        <w:pStyle w:val="a4"/>
        <w:numPr>
          <w:ilvl w:val="0"/>
          <w:numId w:val="34"/>
        </w:numPr>
        <w:tabs>
          <w:tab w:val="left" w:pos="1499"/>
        </w:tabs>
        <w:ind w:right="20"/>
        <w:jc w:val="both"/>
        <w:rPr>
          <w:sz w:val="28"/>
          <w:szCs w:val="28"/>
        </w:rPr>
      </w:pPr>
      <w:r w:rsidRPr="002155D1">
        <w:rPr>
          <w:rFonts w:eastAsia="Times New Roman"/>
          <w:sz w:val="28"/>
          <w:szCs w:val="28"/>
        </w:rPr>
        <w:t>исправное состояние помещений Учреждения, технического и технологического оборудования;</w:t>
      </w:r>
    </w:p>
    <w:p w:rsidR="00AE3A59" w:rsidRPr="002155D1" w:rsidRDefault="001D5E2B" w:rsidP="00F63D00">
      <w:pPr>
        <w:pStyle w:val="a4"/>
        <w:numPr>
          <w:ilvl w:val="0"/>
          <w:numId w:val="34"/>
        </w:numPr>
        <w:ind w:right="260"/>
        <w:jc w:val="both"/>
        <w:rPr>
          <w:rFonts w:eastAsia="Times New Roman"/>
          <w:sz w:val="28"/>
          <w:szCs w:val="28"/>
        </w:rPr>
      </w:pPr>
      <w:r w:rsidRPr="002155D1">
        <w:rPr>
          <w:rFonts w:eastAsia="Times New Roman"/>
          <w:sz w:val="28"/>
          <w:szCs w:val="28"/>
        </w:rPr>
        <w:t>своевременное обеспечение технической и иной необходимой для работы документацией;</w:t>
      </w:r>
    </w:p>
    <w:p w:rsidR="001D5E2B" w:rsidRPr="002155D1" w:rsidRDefault="001D5E2B" w:rsidP="00F63D00">
      <w:pPr>
        <w:pStyle w:val="a4"/>
        <w:numPr>
          <w:ilvl w:val="0"/>
          <w:numId w:val="34"/>
        </w:numPr>
        <w:ind w:right="260"/>
        <w:jc w:val="both"/>
        <w:rPr>
          <w:sz w:val="28"/>
          <w:szCs w:val="28"/>
        </w:rPr>
      </w:pPr>
      <w:r w:rsidRPr="002155D1">
        <w:rPr>
          <w:rFonts w:eastAsia="Times New Roman"/>
          <w:sz w:val="28"/>
          <w:szCs w:val="28"/>
        </w:rPr>
        <w:t>надлежащее качество материалов, инструментов, иных средств и предметов, необходимых для выполнения работы, их своевременное предоставление работнику;</w:t>
      </w:r>
    </w:p>
    <w:p w:rsidR="001D5E2B" w:rsidRPr="002155D1" w:rsidRDefault="001D5E2B" w:rsidP="00F63D00">
      <w:pPr>
        <w:pStyle w:val="a4"/>
        <w:numPr>
          <w:ilvl w:val="0"/>
          <w:numId w:val="34"/>
        </w:numPr>
        <w:jc w:val="both"/>
        <w:rPr>
          <w:sz w:val="28"/>
          <w:szCs w:val="28"/>
        </w:rPr>
      </w:pPr>
      <w:r w:rsidRPr="002155D1">
        <w:rPr>
          <w:rFonts w:eastAsia="Times New Roman"/>
          <w:sz w:val="28"/>
          <w:szCs w:val="28"/>
        </w:rPr>
        <w:t>условия труда, соответствующие требованиям охраны труда и безопасности образовательного производства.</w:t>
      </w:r>
    </w:p>
    <w:p w:rsidR="00D62148" w:rsidRPr="001D5E2B" w:rsidRDefault="00D62148" w:rsidP="001D5E2B">
      <w:pPr>
        <w:ind w:right="-259" w:firstLine="284"/>
        <w:jc w:val="both"/>
        <w:rPr>
          <w:sz w:val="28"/>
          <w:szCs w:val="28"/>
        </w:rPr>
      </w:pPr>
    </w:p>
    <w:sectPr w:rsidR="00D62148" w:rsidRPr="001D5E2B" w:rsidSect="0026085A">
      <w:pgSz w:w="11900" w:h="16838"/>
      <w:pgMar w:top="714" w:right="846" w:bottom="419" w:left="993" w:header="0" w:footer="0" w:gutter="0"/>
      <w:cols w:space="720" w:equalWidth="0">
        <w:col w:w="1006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120"/>
    <w:multiLevelType w:val="hybridMultilevel"/>
    <w:tmpl w:val="2E664918"/>
    <w:lvl w:ilvl="0" w:tplc="A13044FE">
      <w:start w:val="1"/>
      <w:numFmt w:val="decimal"/>
      <w:lvlText w:val="%1)"/>
      <w:lvlJc w:val="left"/>
    </w:lvl>
    <w:lvl w:ilvl="1" w:tplc="537ABFE8">
      <w:numFmt w:val="decimal"/>
      <w:lvlText w:val=""/>
      <w:lvlJc w:val="left"/>
    </w:lvl>
    <w:lvl w:ilvl="2" w:tplc="AD32F264">
      <w:numFmt w:val="decimal"/>
      <w:lvlText w:val=""/>
      <w:lvlJc w:val="left"/>
    </w:lvl>
    <w:lvl w:ilvl="3" w:tplc="81AC470E">
      <w:numFmt w:val="decimal"/>
      <w:lvlText w:val=""/>
      <w:lvlJc w:val="left"/>
    </w:lvl>
    <w:lvl w:ilvl="4" w:tplc="3ECCA5E2">
      <w:numFmt w:val="decimal"/>
      <w:lvlText w:val=""/>
      <w:lvlJc w:val="left"/>
    </w:lvl>
    <w:lvl w:ilvl="5" w:tplc="653651DA">
      <w:numFmt w:val="decimal"/>
      <w:lvlText w:val=""/>
      <w:lvlJc w:val="left"/>
    </w:lvl>
    <w:lvl w:ilvl="6" w:tplc="6A025ED6">
      <w:numFmt w:val="decimal"/>
      <w:lvlText w:val=""/>
      <w:lvlJc w:val="left"/>
    </w:lvl>
    <w:lvl w:ilvl="7" w:tplc="9C76C0B0">
      <w:numFmt w:val="decimal"/>
      <w:lvlText w:val=""/>
      <w:lvlJc w:val="left"/>
    </w:lvl>
    <w:lvl w:ilvl="8" w:tplc="C17640A4">
      <w:numFmt w:val="decimal"/>
      <w:lvlText w:val=""/>
      <w:lvlJc w:val="left"/>
    </w:lvl>
  </w:abstractNum>
  <w:abstractNum w:abstractNumId="1">
    <w:nsid w:val="000022EE"/>
    <w:multiLevelType w:val="hybridMultilevel"/>
    <w:tmpl w:val="E2F221D2"/>
    <w:lvl w:ilvl="0" w:tplc="7A76A2CC">
      <w:start w:val="1"/>
      <w:numFmt w:val="bullet"/>
      <w:lvlText w:val="-"/>
      <w:lvlJc w:val="left"/>
      <w:rPr>
        <w:rFonts w:ascii="Times New Roman" w:hAnsi="Times New Roman" w:cs="Times New Roman" w:hint="default"/>
      </w:rPr>
    </w:lvl>
    <w:lvl w:ilvl="1" w:tplc="D960F28A">
      <w:numFmt w:val="decimal"/>
      <w:lvlText w:val=""/>
      <w:lvlJc w:val="left"/>
    </w:lvl>
    <w:lvl w:ilvl="2" w:tplc="6072694A">
      <w:numFmt w:val="decimal"/>
      <w:lvlText w:val=""/>
      <w:lvlJc w:val="left"/>
    </w:lvl>
    <w:lvl w:ilvl="3" w:tplc="CFA80DDC">
      <w:numFmt w:val="decimal"/>
      <w:lvlText w:val=""/>
      <w:lvlJc w:val="left"/>
    </w:lvl>
    <w:lvl w:ilvl="4" w:tplc="02B2B88A">
      <w:numFmt w:val="decimal"/>
      <w:lvlText w:val=""/>
      <w:lvlJc w:val="left"/>
    </w:lvl>
    <w:lvl w:ilvl="5" w:tplc="26B07B6A">
      <w:numFmt w:val="decimal"/>
      <w:lvlText w:val=""/>
      <w:lvlJc w:val="left"/>
    </w:lvl>
    <w:lvl w:ilvl="6" w:tplc="2EC2374E">
      <w:numFmt w:val="decimal"/>
      <w:lvlText w:val=""/>
      <w:lvlJc w:val="left"/>
    </w:lvl>
    <w:lvl w:ilvl="7" w:tplc="1C8EB97C">
      <w:numFmt w:val="decimal"/>
      <w:lvlText w:val=""/>
      <w:lvlJc w:val="left"/>
    </w:lvl>
    <w:lvl w:ilvl="8" w:tplc="58703354">
      <w:numFmt w:val="decimal"/>
      <w:lvlText w:val=""/>
      <w:lvlJc w:val="left"/>
    </w:lvl>
  </w:abstractNum>
  <w:abstractNum w:abstractNumId="2">
    <w:nsid w:val="00002350"/>
    <w:multiLevelType w:val="hybridMultilevel"/>
    <w:tmpl w:val="174C4020"/>
    <w:lvl w:ilvl="0" w:tplc="5EA2EA46">
      <w:start w:val="3"/>
      <w:numFmt w:val="decimal"/>
      <w:lvlText w:val="%1."/>
      <w:lvlJc w:val="left"/>
    </w:lvl>
    <w:lvl w:ilvl="1" w:tplc="24D42222">
      <w:numFmt w:val="decimal"/>
      <w:lvlText w:val=""/>
      <w:lvlJc w:val="left"/>
    </w:lvl>
    <w:lvl w:ilvl="2" w:tplc="F786668E">
      <w:numFmt w:val="decimal"/>
      <w:lvlText w:val=""/>
      <w:lvlJc w:val="left"/>
    </w:lvl>
    <w:lvl w:ilvl="3" w:tplc="C628A0BC">
      <w:numFmt w:val="decimal"/>
      <w:lvlText w:val=""/>
      <w:lvlJc w:val="left"/>
    </w:lvl>
    <w:lvl w:ilvl="4" w:tplc="DCB24E94">
      <w:numFmt w:val="decimal"/>
      <w:lvlText w:val=""/>
      <w:lvlJc w:val="left"/>
    </w:lvl>
    <w:lvl w:ilvl="5" w:tplc="14AEACEE">
      <w:numFmt w:val="decimal"/>
      <w:lvlText w:val=""/>
      <w:lvlJc w:val="left"/>
    </w:lvl>
    <w:lvl w:ilvl="6" w:tplc="A40E584A">
      <w:numFmt w:val="decimal"/>
      <w:lvlText w:val=""/>
      <w:lvlJc w:val="left"/>
    </w:lvl>
    <w:lvl w:ilvl="7" w:tplc="9CDADF2E">
      <w:numFmt w:val="decimal"/>
      <w:lvlText w:val=""/>
      <w:lvlJc w:val="left"/>
    </w:lvl>
    <w:lvl w:ilvl="8" w:tplc="6AA48D16">
      <w:numFmt w:val="decimal"/>
      <w:lvlText w:val=""/>
      <w:lvlJc w:val="left"/>
    </w:lvl>
  </w:abstractNum>
  <w:abstractNum w:abstractNumId="3">
    <w:nsid w:val="00002E40"/>
    <w:multiLevelType w:val="hybridMultilevel"/>
    <w:tmpl w:val="1396C4D6"/>
    <w:lvl w:ilvl="0" w:tplc="EAC05E0E">
      <w:start w:val="12"/>
      <w:numFmt w:val="decimal"/>
      <w:lvlText w:val="%1."/>
      <w:lvlJc w:val="left"/>
    </w:lvl>
    <w:lvl w:ilvl="1" w:tplc="AC5AA8DA">
      <w:numFmt w:val="decimal"/>
      <w:lvlText w:val=""/>
      <w:lvlJc w:val="left"/>
    </w:lvl>
    <w:lvl w:ilvl="2" w:tplc="652010E4">
      <w:numFmt w:val="decimal"/>
      <w:lvlText w:val=""/>
      <w:lvlJc w:val="left"/>
    </w:lvl>
    <w:lvl w:ilvl="3" w:tplc="41B6746A">
      <w:numFmt w:val="decimal"/>
      <w:lvlText w:val=""/>
      <w:lvlJc w:val="left"/>
    </w:lvl>
    <w:lvl w:ilvl="4" w:tplc="6C6E43E2">
      <w:numFmt w:val="decimal"/>
      <w:lvlText w:val=""/>
      <w:lvlJc w:val="left"/>
    </w:lvl>
    <w:lvl w:ilvl="5" w:tplc="C0BA4928">
      <w:numFmt w:val="decimal"/>
      <w:lvlText w:val=""/>
      <w:lvlJc w:val="left"/>
    </w:lvl>
    <w:lvl w:ilvl="6" w:tplc="E3608D7A">
      <w:numFmt w:val="decimal"/>
      <w:lvlText w:val=""/>
      <w:lvlJc w:val="left"/>
    </w:lvl>
    <w:lvl w:ilvl="7" w:tplc="2E12E5FA">
      <w:numFmt w:val="decimal"/>
      <w:lvlText w:val=""/>
      <w:lvlJc w:val="left"/>
    </w:lvl>
    <w:lvl w:ilvl="8" w:tplc="69541AF0">
      <w:numFmt w:val="decimal"/>
      <w:lvlText w:val=""/>
      <w:lvlJc w:val="left"/>
    </w:lvl>
  </w:abstractNum>
  <w:abstractNum w:abstractNumId="4">
    <w:nsid w:val="0000314F"/>
    <w:multiLevelType w:val="hybridMultilevel"/>
    <w:tmpl w:val="106410A8"/>
    <w:lvl w:ilvl="0" w:tplc="5972F404">
      <w:start w:val="8"/>
      <w:numFmt w:val="decimal"/>
      <w:lvlText w:val="%1."/>
      <w:lvlJc w:val="left"/>
    </w:lvl>
    <w:lvl w:ilvl="1" w:tplc="BCB060FA">
      <w:numFmt w:val="decimal"/>
      <w:lvlText w:val=""/>
      <w:lvlJc w:val="left"/>
    </w:lvl>
    <w:lvl w:ilvl="2" w:tplc="D6FAEF40">
      <w:numFmt w:val="decimal"/>
      <w:lvlText w:val=""/>
      <w:lvlJc w:val="left"/>
    </w:lvl>
    <w:lvl w:ilvl="3" w:tplc="04302514">
      <w:numFmt w:val="decimal"/>
      <w:lvlText w:val=""/>
      <w:lvlJc w:val="left"/>
    </w:lvl>
    <w:lvl w:ilvl="4" w:tplc="CA025936">
      <w:numFmt w:val="decimal"/>
      <w:lvlText w:val=""/>
      <w:lvlJc w:val="left"/>
    </w:lvl>
    <w:lvl w:ilvl="5" w:tplc="003C45B0">
      <w:numFmt w:val="decimal"/>
      <w:lvlText w:val=""/>
      <w:lvlJc w:val="left"/>
    </w:lvl>
    <w:lvl w:ilvl="6" w:tplc="F77CECB2">
      <w:numFmt w:val="decimal"/>
      <w:lvlText w:val=""/>
      <w:lvlJc w:val="left"/>
    </w:lvl>
    <w:lvl w:ilvl="7" w:tplc="14C8B936">
      <w:numFmt w:val="decimal"/>
      <w:lvlText w:val=""/>
      <w:lvlJc w:val="left"/>
    </w:lvl>
    <w:lvl w:ilvl="8" w:tplc="00C2823E">
      <w:numFmt w:val="decimal"/>
      <w:lvlText w:val=""/>
      <w:lvlJc w:val="left"/>
    </w:lvl>
  </w:abstractNum>
  <w:abstractNum w:abstractNumId="5">
    <w:nsid w:val="00003A9E"/>
    <w:multiLevelType w:val="hybridMultilevel"/>
    <w:tmpl w:val="453ED79A"/>
    <w:lvl w:ilvl="0" w:tplc="C5AE231C">
      <w:start w:val="1"/>
      <w:numFmt w:val="bullet"/>
      <w:lvlText w:val="▪"/>
      <w:lvlJc w:val="left"/>
    </w:lvl>
    <w:lvl w:ilvl="1" w:tplc="6D12D14C">
      <w:start w:val="1"/>
      <w:numFmt w:val="decimal"/>
      <w:lvlText w:val="%2)"/>
      <w:lvlJc w:val="left"/>
    </w:lvl>
    <w:lvl w:ilvl="2" w:tplc="D23CEA7E">
      <w:numFmt w:val="decimal"/>
      <w:lvlText w:val=""/>
      <w:lvlJc w:val="left"/>
    </w:lvl>
    <w:lvl w:ilvl="3" w:tplc="814CE60C">
      <w:numFmt w:val="decimal"/>
      <w:lvlText w:val=""/>
      <w:lvlJc w:val="left"/>
    </w:lvl>
    <w:lvl w:ilvl="4" w:tplc="042203C6">
      <w:numFmt w:val="decimal"/>
      <w:lvlText w:val=""/>
      <w:lvlJc w:val="left"/>
    </w:lvl>
    <w:lvl w:ilvl="5" w:tplc="2D603622">
      <w:numFmt w:val="decimal"/>
      <w:lvlText w:val=""/>
      <w:lvlJc w:val="left"/>
    </w:lvl>
    <w:lvl w:ilvl="6" w:tplc="42D2E462">
      <w:numFmt w:val="decimal"/>
      <w:lvlText w:val=""/>
      <w:lvlJc w:val="left"/>
    </w:lvl>
    <w:lvl w:ilvl="7" w:tplc="47E811C8">
      <w:numFmt w:val="decimal"/>
      <w:lvlText w:val=""/>
      <w:lvlJc w:val="left"/>
    </w:lvl>
    <w:lvl w:ilvl="8" w:tplc="7E82DCCE">
      <w:numFmt w:val="decimal"/>
      <w:lvlText w:val=""/>
      <w:lvlJc w:val="left"/>
    </w:lvl>
  </w:abstractNum>
  <w:abstractNum w:abstractNumId="6">
    <w:nsid w:val="00003BF6"/>
    <w:multiLevelType w:val="hybridMultilevel"/>
    <w:tmpl w:val="3084A51E"/>
    <w:lvl w:ilvl="0" w:tplc="E9143D3E">
      <w:start w:val="1"/>
      <w:numFmt w:val="decimal"/>
      <w:lvlText w:val="%1)"/>
      <w:lvlJc w:val="left"/>
    </w:lvl>
    <w:lvl w:ilvl="1" w:tplc="D904F8F6">
      <w:numFmt w:val="decimal"/>
      <w:lvlText w:val=""/>
      <w:lvlJc w:val="left"/>
    </w:lvl>
    <w:lvl w:ilvl="2" w:tplc="7E0C1366">
      <w:numFmt w:val="decimal"/>
      <w:lvlText w:val=""/>
      <w:lvlJc w:val="left"/>
    </w:lvl>
    <w:lvl w:ilvl="3" w:tplc="7230258C">
      <w:numFmt w:val="decimal"/>
      <w:lvlText w:val=""/>
      <w:lvlJc w:val="left"/>
    </w:lvl>
    <w:lvl w:ilvl="4" w:tplc="E07E0426">
      <w:numFmt w:val="decimal"/>
      <w:lvlText w:val=""/>
      <w:lvlJc w:val="left"/>
    </w:lvl>
    <w:lvl w:ilvl="5" w:tplc="7FA417E6">
      <w:numFmt w:val="decimal"/>
      <w:lvlText w:val=""/>
      <w:lvlJc w:val="left"/>
    </w:lvl>
    <w:lvl w:ilvl="6" w:tplc="2A429E7C">
      <w:numFmt w:val="decimal"/>
      <w:lvlText w:val=""/>
      <w:lvlJc w:val="left"/>
    </w:lvl>
    <w:lvl w:ilvl="7" w:tplc="A34E70A4">
      <w:numFmt w:val="decimal"/>
      <w:lvlText w:val=""/>
      <w:lvlJc w:val="left"/>
    </w:lvl>
    <w:lvl w:ilvl="8" w:tplc="CFCA275C">
      <w:numFmt w:val="decimal"/>
      <w:lvlText w:val=""/>
      <w:lvlJc w:val="left"/>
    </w:lvl>
  </w:abstractNum>
  <w:abstractNum w:abstractNumId="7">
    <w:nsid w:val="00003E12"/>
    <w:multiLevelType w:val="hybridMultilevel"/>
    <w:tmpl w:val="B1ACC064"/>
    <w:lvl w:ilvl="0" w:tplc="6EFAC762">
      <w:start w:val="5"/>
      <w:numFmt w:val="decimal"/>
      <w:lvlText w:val="%1."/>
      <w:lvlJc w:val="left"/>
      <w:rPr>
        <w:b/>
      </w:rPr>
    </w:lvl>
    <w:lvl w:ilvl="1" w:tplc="BB84256C">
      <w:numFmt w:val="decimal"/>
      <w:lvlText w:val=""/>
      <w:lvlJc w:val="left"/>
    </w:lvl>
    <w:lvl w:ilvl="2" w:tplc="10D63D7C">
      <w:numFmt w:val="decimal"/>
      <w:lvlText w:val=""/>
      <w:lvlJc w:val="left"/>
    </w:lvl>
    <w:lvl w:ilvl="3" w:tplc="11EE150A">
      <w:numFmt w:val="decimal"/>
      <w:lvlText w:val=""/>
      <w:lvlJc w:val="left"/>
    </w:lvl>
    <w:lvl w:ilvl="4" w:tplc="82E27BA0">
      <w:numFmt w:val="decimal"/>
      <w:lvlText w:val=""/>
      <w:lvlJc w:val="left"/>
    </w:lvl>
    <w:lvl w:ilvl="5" w:tplc="480EB5EE">
      <w:numFmt w:val="decimal"/>
      <w:lvlText w:val=""/>
      <w:lvlJc w:val="left"/>
    </w:lvl>
    <w:lvl w:ilvl="6" w:tplc="E83AB9A0">
      <w:numFmt w:val="decimal"/>
      <w:lvlText w:val=""/>
      <w:lvlJc w:val="left"/>
    </w:lvl>
    <w:lvl w:ilvl="7" w:tplc="9E6C2A44">
      <w:numFmt w:val="decimal"/>
      <w:lvlText w:val=""/>
      <w:lvlJc w:val="left"/>
    </w:lvl>
    <w:lvl w:ilvl="8" w:tplc="F2E024BC">
      <w:numFmt w:val="decimal"/>
      <w:lvlText w:val=""/>
      <w:lvlJc w:val="left"/>
    </w:lvl>
  </w:abstractNum>
  <w:abstractNum w:abstractNumId="8">
    <w:nsid w:val="00004944"/>
    <w:multiLevelType w:val="hybridMultilevel"/>
    <w:tmpl w:val="EA5A1B2A"/>
    <w:lvl w:ilvl="0" w:tplc="A52E4E06">
      <w:start w:val="11"/>
      <w:numFmt w:val="decimal"/>
      <w:lvlText w:val="%1."/>
      <w:lvlJc w:val="left"/>
    </w:lvl>
    <w:lvl w:ilvl="1" w:tplc="BE64BC06">
      <w:numFmt w:val="decimal"/>
      <w:lvlText w:val=""/>
      <w:lvlJc w:val="left"/>
    </w:lvl>
    <w:lvl w:ilvl="2" w:tplc="A24A7510">
      <w:numFmt w:val="decimal"/>
      <w:lvlText w:val=""/>
      <w:lvlJc w:val="left"/>
    </w:lvl>
    <w:lvl w:ilvl="3" w:tplc="5D72495E">
      <w:numFmt w:val="decimal"/>
      <w:lvlText w:val=""/>
      <w:lvlJc w:val="left"/>
    </w:lvl>
    <w:lvl w:ilvl="4" w:tplc="1A5463DE">
      <w:numFmt w:val="decimal"/>
      <w:lvlText w:val=""/>
      <w:lvlJc w:val="left"/>
    </w:lvl>
    <w:lvl w:ilvl="5" w:tplc="B03ED34E">
      <w:numFmt w:val="decimal"/>
      <w:lvlText w:val=""/>
      <w:lvlJc w:val="left"/>
    </w:lvl>
    <w:lvl w:ilvl="6" w:tplc="D2F813D2">
      <w:numFmt w:val="decimal"/>
      <w:lvlText w:val=""/>
      <w:lvlJc w:val="left"/>
    </w:lvl>
    <w:lvl w:ilvl="7" w:tplc="B26A3F84">
      <w:numFmt w:val="decimal"/>
      <w:lvlText w:val=""/>
      <w:lvlJc w:val="left"/>
    </w:lvl>
    <w:lvl w:ilvl="8" w:tplc="2C448F82">
      <w:numFmt w:val="decimal"/>
      <w:lvlText w:val=""/>
      <w:lvlJc w:val="left"/>
    </w:lvl>
  </w:abstractNum>
  <w:abstractNum w:abstractNumId="9">
    <w:nsid w:val="00004B40"/>
    <w:multiLevelType w:val="hybridMultilevel"/>
    <w:tmpl w:val="68E8ED96"/>
    <w:lvl w:ilvl="0" w:tplc="7A76A2CC">
      <w:start w:val="1"/>
      <w:numFmt w:val="bullet"/>
      <w:lvlText w:val="-"/>
      <w:lvlJc w:val="left"/>
      <w:rPr>
        <w:rFonts w:ascii="Times New Roman" w:hAnsi="Times New Roman" w:cs="Times New Roman" w:hint="default"/>
      </w:rPr>
    </w:lvl>
    <w:lvl w:ilvl="1" w:tplc="55868F58">
      <w:numFmt w:val="decimal"/>
      <w:lvlText w:val=""/>
      <w:lvlJc w:val="left"/>
    </w:lvl>
    <w:lvl w:ilvl="2" w:tplc="A1FA77AA">
      <w:numFmt w:val="decimal"/>
      <w:lvlText w:val=""/>
      <w:lvlJc w:val="left"/>
    </w:lvl>
    <w:lvl w:ilvl="3" w:tplc="41364428">
      <w:numFmt w:val="decimal"/>
      <w:lvlText w:val=""/>
      <w:lvlJc w:val="left"/>
    </w:lvl>
    <w:lvl w:ilvl="4" w:tplc="42BEF718">
      <w:numFmt w:val="decimal"/>
      <w:lvlText w:val=""/>
      <w:lvlJc w:val="left"/>
    </w:lvl>
    <w:lvl w:ilvl="5" w:tplc="D4EA8D7C">
      <w:numFmt w:val="decimal"/>
      <w:lvlText w:val=""/>
      <w:lvlJc w:val="left"/>
    </w:lvl>
    <w:lvl w:ilvl="6" w:tplc="6BF06A04">
      <w:numFmt w:val="decimal"/>
      <w:lvlText w:val=""/>
      <w:lvlJc w:val="left"/>
    </w:lvl>
    <w:lvl w:ilvl="7" w:tplc="B3DEEC06">
      <w:numFmt w:val="decimal"/>
      <w:lvlText w:val=""/>
      <w:lvlJc w:val="left"/>
    </w:lvl>
    <w:lvl w:ilvl="8" w:tplc="588E9D0A">
      <w:numFmt w:val="decimal"/>
      <w:lvlText w:val=""/>
      <w:lvlJc w:val="left"/>
    </w:lvl>
  </w:abstractNum>
  <w:abstractNum w:abstractNumId="10">
    <w:nsid w:val="00004DF2"/>
    <w:multiLevelType w:val="hybridMultilevel"/>
    <w:tmpl w:val="4D365DF8"/>
    <w:lvl w:ilvl="0" w:tplc="D1D0B56C">
      <w:start w:val="1"/>
      <w:numFmt w:val="bullet"/>
      <w:lvlText w:val="а"/>
      <w:lvlJc w:val="left"/>
    </w:lvl>
    <w:lvl w:ilvl="1" w:tplc="7226B474">
      <w:start w:val="10"/>
      <w:numFmt w:val="decimal"/>
      <w:lvlText w:val="%2."/>
      <w:lvlJc w:val="left"/>
      <w:rPr>
        <w:b/>
      </w:rPr>
    </w:lvl>
    <w:lvl w:ilvl="2" w:tplc="D8A6F1DC">
      <w:numFmt w:val="decimal"/>
      <w:lvlText w:val=""/>
      <w:lvlJc w:val="left"/>
    </w:lvl>
    <w:lvl w:ilvl="3" w:tplc="2E6E9F70">
      <w:numFmt w:val="decimal"/>
      <w:lvlText w:val=""/>
      <w:lvlJc w:val="left"/>
    </w:lvl>
    <w:lvl w:ilvl="4" w:tplc="32262396">
      <w:numFmt w:val="decimal"/>
      <w:lvlText w:val=""/>
      <w:lvlJc w:val="left"/>
    </w:lvl>
    <w:lvl w:ilvl="5" w:tplc="93BC380E">
      <w:numFmt w:val="decimal"/>
      <w:lvlText w:val=""/>
      <w:lvlJc w:val="left"/>
    </w:lvl>
    <w:lvl w:ilvl="6" w:tplc="D722B8F8">
      <w:numFmt w:val="decimal"/>
      <w:lvlText w:val=""/>
      <w:lvlJc w:val="left"/>
    </w:lvl>
    <w:lvl w:ilvl="7" w:tplc="AC7A4C46">
      <w:numFmt w:val="decimal"/>
      <w:lvlText w:val=""/>
      <w:lvlJc w:val="left"/>
    </w:lvl>
    <w:lvl w:ilvl="8" w:tplc="8D743830">
      <w:numFmt w:val="decimal"/>
      <w:lvlText w:val=""/>
      <w:lvlJc w:val="left"/>
    </w:lvl>
  </w:abstractNum>
  <w:abstractNum w:abstractNumId="11">
    <w:nsid w:val="00005878"/>
    <w:multiLevelType w:val="hybridMultilevel"/>
    <w:tmpl w:val="F732E2A8"/>
    <w:lvl w:ilvl="0" w:tplc="0CE4CA9C">
      <w:start w:val="4"/>
      <w:numFmt w:val="decimal"/>
      <w:lvlText w:val="%1."/>
      <w:lvlJc w:val="left"/>
    </w:lvl>
    <w:lvl w:ilvl="1" w:tplc="6D0A775C">
      <w:numFmt w:val="decimal"/>
      <w:lvlText w:val=""/>
      <w:lvlJc w:val="left"/>
    </w:lvl>
    <w:lvl w:ilvl="2" w:tplc="78CA3CA4">
      <w:numFmt w:val="decimal"/>
      <w:lvlText w:val=""/>
      <w:lvlJc w:val="left"/>
    </w:lvl>
    <w:lvl w:ilvl="3" w:tplc="C5F4B65E">
      <w:numFmt w:val="decimal"/>
      <w:lvlText w:val=""/>
      <w:lvlJc w:val="left"/>
    </w:lvl>
    <w:lvl w:ilvl="4" w:tplc="D8442286">
      <w:numFmt w:val="decimal"/>
      <w:lvlText w:val=""/>
      <w:lvlJc w:val="left"/>
    </w:lvl>
    <w:lvl w:ilvl="5" w:tplc="B7D6101A">
      <w:numFmt w:val="decimal"/>
      <w:lvlText w:val=""/>
      <w:lvlJc w:val="left"/>
    </w:lvl>
    <w:lvl w:ilvl="6" w:tplc="0BF29708">
      <w:numFmt w:val="decimal"/>
      <w:lvlText w:val=""/>
      <w:lvlJc w:val="left"/>
    </w:lvl>
    <w:lvl w:ilvl="7" w:tplc="A2C015B8">
      <w:numFmt w:val="decimal"/>
      <w:lvlText w:val=""/>
      <w:lvlJc w:val="left"/>
    </w:lvl>
    <w:lvl w:ilvl="8" w:tplc="A5D80284">
      <w:numFmt w:val="decimal"/>
      <w:lvlText w:val=""/>
      <w:lvlJc w:val="left"/>
    </w:lvl>
  </w:abstractNum>
  <w:abstractNum w:abstractNumId="12">
    <w:nsid w:val="00005E14"/>
    <w:multiLevelType w:val="hybridMultilevel"/>
    <w:tmpl w:val="2A7E6EF6"/>
    <w:lvl w:ilvl="0" w:tplc="59767B54">
      <w:start w:val="9"/>
      <w:numFmt w:val="decimal"/>
      <w:lvlText w:val="%1."/>
      <w:lvlJc w:val="left"/>
    </w:lvl>
    <w:lvl w:ilvl="1" w:tplc="B91A8E22">
      <w:numFmt w:val="decimal"/>
      <w:lvlText w:val=""/>
      <w:lvlJc w:val="left"/>
    </w:lvl>
    <w:lvl w:ilvl="2" w:tplc="5900D582">
      <w:numFmt w:val="decimal"/>
      <w:lvlText w:val=""/>
      <w:lvlJc w:val="left"/>
    </w:lvl>
    <w:lvl w:ilvl="3" w:tplc="6BC4BED4">
      <w:numFmt w:val="decimal"/>
      <w:lvlText w:val=""/>
      <w:lvlJc w:val="left"/>
    </w:lvl>
    <w:lvl w:ilvl="4" w:tplc="56CE9932">
      <w:numFmt w:val="decimal"/>
      <w:lvlText w:val=""/>
      <w:lvlJc w:val="left"/>
    </w:lvl>
    <w:lvl w:ilvl="5" w:tplc="B7C81CE4">
      <w:numFmt w:val="decimal"/>
      <w:lvlText w:val=""/>
      <w:lvlJc w:val="left"/>
    </w:lvl>
    <w:lvl w:ilvl="6" w:tplc="D7321816">
      <w:numFmt w:val="decimal"/>
      <w:lvlText w:val=""/>
      <w:lvlJc w:val="left"/>
    </w:lvl>
    <w:lvl w:ilvl="7" w:tplc="5034533A">
      <w:numFmt w:val="decimal"/>
      <w:lvlText w:val=""/>
      <w:lvlJc w:val="left"/>
    </w:lvl>
    <w:lvl w:ilvl="8" w:tplc="4C0273DC">
      <w:numFmt w:val="decimal"/>
      <w:lvlText w:val=""/>
      <w:lvlJc w:val="left"/>
    </w:lvl>
  </w:abstractNum>
  <w:abstractNum w:abstractNumId="13">
    <w:nsid w:val="0000759A"/>
    <w:multiLevelType w:val="hybridMultilevel"/>
    <w:tmpl w:val="31CE0620"/>
    <w:lvl w:ilvl="0" w:tplc="7B5AA31A">
      <w:start w:val="1"/>
      <w:numFmt w:val="decimal"/>
      <w:lvlText w:val="%1)"/>
      <w:lvlJc w:val="left"/>
      <w:rPr>
        <w:b/>
      </w:rPr>
    </w:lvl>
    <w:lvl w:ilvl="1" w:tplc="17F445E2">
      <w:numFmt w:val="decimal"/>
      <w:lvlText w:val=""/>
      <w:lvlJc w:val="left"/>
    </w:lvl>
    <w:lvl w:ilvl="2" w:tplc="7D9EA638">
      <w:numFmt w:val="decimal"/>
      <w:lvlText w:val=""/>
      <w:lvlJc w:val="left"/>
    </w:lvl>
    <w:lvl w:ilvl="3" w:tplc="3F2C0410">
      <w:numFmt w:val="decimal"/>
      <w:lvlText w:val=""/>
      <w:lvlJc w:val="left"/>
    </w:lvl>
    <w:lvl w:ilvl="4" w:tplc="50E84BF0">
      <w:numFmt w:val="decimal"/>
      <w:lvlText w:val=""/>
      <w:lvlJc w:val="left"/>
    </w:lvl>
    <w:lvl w:ilvl="5" w:tplc="A29CB61E">
      <w:numFmt w:val="decimal"/>
      <w:lvlText w:val=""/>
      <w:lvlJc w:val="left"/>
    </w:lvl>
    <w:lvl w:ilvl="6" w:tplc="55FC1C62">
      <w:numFmt w:val="decimal"/>
      <w:lvlText w:val=""/>
      <w:lvlJc w:val="left"/>
    </w:lvl>
    <w:lvl w:ilvl="7" w:tplc="2C4CB1B6">
      <w:numFmt w:val="decimal"/>
      <w:lvlText w:val=""/>
      <w:lvlJc w:val="left"/>
    </w:lvl>
    <w:lvl w:ilvl="8" w:tplc="FE86E2FA">
      <w:numFmt w:val="decimal"/>
      <w:lvlText w:val=""/>
      <w:lvlJc w:val="left"/>
    </w:lvl>
  </w:abstractNum>
  <w:abstractNum w:abstractNumId="14">
    <w:nsid w:val="05D32AEC"/>
    <w:multiLevelType w:val="hybridMultilevel"/>
    <w:tmpl w:val="B52C0BA8"/>
    <w:lvl w:ilvl="0" w:tplc="7A76A2C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6A2323B"/>
    <w:multiLevelType w:val="hybridMultilevel"/>
    <w:tmpl w:val="81D43268"/>
    <w:lvl w:ilvl="0" w:tplc="7A76A2C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7EA455A"/>
    <w:multiLevelType w:val="hybridMultilevel"/>
    <w:tmpl w:val="94341718"/>
    <w:lvl w:ilvl="0" w:tplc="7A76A2C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80C650A"/>
    <w:multiLevelType w:val="hybridMultilevel"/>
    <w:tmpl w:val="1340C6C2"/>
    <w:lvl w:ilvl="0" w:tplc="7A76A2C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EC9624F"/>
    <w:multiLevelType w:val="hybridMultilevel"/>
    <w:tmpl w:val="65A86542"/>
    <w:lvl w:ilvl="0" w:tplc="7A76A2C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76647F9"/>
    <w:multiLevelType w:val="hybridMultilevel"/>
    <w:tmpl w:val="A0685154"/>
    <w:lvl w:ilvl="0" w:tplc="7A76A2C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13D4B02"/>
    <w:multiLevelType w:val="hybridMultilevel"/>
    <w:tmpl w:val="7BBC380A"/>
    <w:lvl w:ilvl="0" w:tplc="7A76A2C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5560B1B"/>
    <w:multiLevelType w:val="hybridMultilevel"/>
    <w:tmpl w:val="66428288"/>
    <w:lvl w:ilvl="0" w:tplc="7A76A2C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A7F0D73"/>
    <w:multiLevelType w:val="hybridMultilevel"/>
    <w:tmpl w:val="4FDC3CAE"/>
    <w:lvl w:ilvl="0" w:tplc="7A76A2C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8486986"/>
    <w:multiLevelType w:val="hybridMultilevel"/>
    <w:tmpl w:val="EAEE4066"/>
    <w:lvl w:ilvl="0" w:tplc="7A76A2C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4BA5FB4"/>
    <w:multiLevelType w:val="hybridMultilevel"/>
    <w:tmpl w:val="6B0C11A8"/>
    <w:lvl w:ilvl="0" w:tplc="7A76A2C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89B233E"/>
    <w:multiLevelType w:val="hybridMultilevel"/>
    <w:tmpl w:val="856AC540"/>
    <w:lvl w:ilvl="0" w:tplc="7A76A2CC">
      <w:start w:val="1"/>
      <w:numFmt w:val="bullet"/>
      <w:lvlText w:val="-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5A5C347D"/>
    <w:multiLevelType w:val="hybridMultilevel"/>
    <w:tmpl w:val="C4AC7EE4"/>
    <w:lvl w:ilvl="0" w:tplc="7A76A2C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E924A38"/>
    <w:multiLevelType w:val="hybridMultilevel"/>
    <w:tmpl w:val="2E783786"/>
    <w:lvl w:ilvl="0" w:tplc="7A76A2C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D466ABA"/>
    <w:multiLevelType w:val="hybridMultilevel"/>
    <w:tmpl w:val="850A70BA"/>
    <w:lvl w:ilvl="0" w:tplc="7A76A2C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47321CD"/>
    <w:multiLevelType w:val="hybridMultilevel"/>
    <w:tmpl w:val="EBC6A4E0"/>
    <w:lvl w:ilvl="0" w:tplc="7A76A2C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5CA0629"/>
    <w:multiLevelType w:val="hybridMultilevel"/>
    <w:tmpl w:val="20E0B470"/>
    <w:lvl w:ilvl="0" w:tplc="7A76A2CC">
      <w:start w:val="1"/>
      <w:numFmt w:val="bullet"/>
      <w:lvlText w:val="-"/>
      <w:lvlJc w:val="left"/>
      <w:pPr>
        <w:ind w:left="72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31">
    <w:nsid w:val="75CE438C"/>
    <w:multiLevelType w:val="hybridMultilevel"/>
    <w:tmpl w:val="04F229C4"/>
    <w:lvl w:ilvl="0" w:tplc="7A76A2C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E392E35"/>
    <w:multiLevelType w:val="hybridMultilevel"/>
    <w:tmpl w:val="D4FA12A0"/>
    <w:lvl w:ilvl="0" w:tplc="7A76A2C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EE44DFD"/>
    <w:multiLevelType w:val="hybridMultilevel"/>
    <w:tmpl w:val="44142C1A"/>
    <w:lvl w:ilvl="0" w:tplc="7A76A2C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2"/>
  </w:num>
  <w:num w:numId="4">
    <w:abstractNumId w:val="1"/>
  </w:num>
  <w:num w:numId="5">
    <w:abstractNumId w:val="9"/>
  </w:num>
  <w:num w:numId="6">
    <w:abstractNumId w:val="11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2"/>
  </w:num>
  <w:num w:numId="12">
    <w:abstractNumId w:val="10"/>
  </w:num>
  <w:num w:numId="13">
    <w:abstractNumId w:val="8"/>
  </w:num>
  <w:num w:numId="14">
    <w:abstractNumId w:val="3"/>
  </w:num>
  <w:num w:numId="15">
    <w:abstractNumId w:val="14"/>
  </w:num>
  <w:num w:numId="16">
    <w:abstractNumId w:val="16"/>
  </w:num>
  <w:num w:numId="17">
    <w:abstractNumId w:val="29"/>
  </w:num>
  <w:num w:numId="18">
    <w:abstractNumId w:val="21"/>
  </w:num>
  <w:num w:numId="19">
    <w:abstractNumId w:val="15"/>
  </w:num>
  <w:num w:numId="20">
    <w:abstractNumId w:val="17"/>
  </w:num>
  <w:num w:numId="21">
    <w:abstractNumId w:val="31"/>
  </w:num>
  <w:num w:numId="22">
    <w:abstractNumId w:val="25"/>
  </w:num>
  <w:num w:numId="23">
    <w:abstractNumId w:val="28"/>
  </w:num>
  <w:num w:numId="24">
    <w:abstractNumId w:val="18"/>
  </w:num>
  <w:num w:numId="25">
    <w:abstractNumId w:val="26"/>
  </w:num>
  <w:num w:numId="26">
    <w:abstractNumId w:val="20"/>
  </w:num>
  <w:num w:numId="27">
    <w:abstractNumId w:val="33"/>
  </w:num>
  <w:num w:numId="28">
    <w:abstractNumId w:val="24"/>
  </w:num>
  <w:num w:numId="29">
    <w:abstractNumId w:val="27"/>
  </w:num>
  <w:num w:numId="30">
    <w:abstractNumId w:val="23"/>
  </w:num>
  <w:num w:numId="31">
    <w:abstractNumId w:val="30"/>
  </w:num>
  <w:num w:numId="32">
    <w:abstractNumId w:val="32"/>
  </w:num>
  <w:num w:numId="33">
    <w:abstractNumId w:val="19"/>
  </w:num>
  <w:num w:numId="34">
    <w:abstractNumId w:val="22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2"/>
  </w:compat>
  <w:rsids>
    <w:rsidRoot w:val="00D62148"/>
    <w:rsid w:val="000A7C5C"/>
    <w:rsid w:val="000D6D1C"/>
    <w:rsid w:val="000E3541"/>
    <w:rsid w:val="001A718F"/>
    <w:rsid w:val="001D3B2D"/>
    <w:rsid w:val="001D5E2B"/>
    <w:rsid w:val="002155D1"/>
    <w:rsid w:val="0026085A"/>
    <w:rsid w:val="00267222"/>
    <w:rsid w:val="00391B61"/>
    <w:rsid w:val="00504D5B"/>
    <w:rsid w:val="00582348"/>
    <w:rsid w:val="008A62A7"/>
    <w:rsid w:val="008B0215"/>
    <w:rsid w:val="00942DA3"/>
    <w:rsid w:val="009537FF"/>
    <w:rsid w:val="0099100F"/>
    <w:rsid w:val="009B6CF2"/>
    <w:rsid w:val="00A0496D"/>
    <w:rsid w:val="00A26F10"/>
    <w:rsid w:val="00A70C1E"/>
    <w:rsid w:val="00AE3A59"/>
    <w:rsid w:val="00CD7B04"/>
    <w:rsid w:val="00CF3DAF"/>
    <w:rsid w:val="00D32902"/>
    <w:rsid w:val="00D62148"/>
    <w:rsid w:val="00E51129"/>
    <w:rsid w:val="00E80AD3"/>
    <w:rsid w:val="00F63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AE45EA-14F0-4417-A990-77A8FE6CC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129"/>
  </w:style>
  <w:style w:type="paragraph" w:styleId="1">
    <w:name w:val="heading 1"/>
    <w:basedOn w:val="a"/>
    <w:next w:val="a"/>
    <w:link w:val="10"/>
    <w:uiPriority w:val="9"/>
    <w:qFormat/>
    <w:rsid w:val="001D3B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A718F"/>
    <w:pPr>
      <w:ind w:left="720"/>
      <w:contextualSpacing/>
    </w:pPr>
  </w:style>
  <w:style w:type="table" w:styleId="a5">
    <w:name w:val="Table Grid"/>
    <w:basedOn w:val="a1"/>
    <w:uiPriority w:val="59"/>
    <w:rsid w:val="000A7C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1D3B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20</Pages>
  <Words>7918</Words>
  <Characters>45137</Characters>
  <Application>Microsoft Office Word</Application>
  <DocSecurity>0</DocSecurity>
  <Lines>376</Lines>
  <Paragraphs>105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Секретарь</cp:lastModifiedBy>
  <cp:revision>16</cp:revision>
  <cp:lastPrinted>2019-11-18T13:18:00Z</cp:lastPrinted>
  <dcterms:created xsi:type="dcterms:W3CDTF">2019-11-01T09:32:00Z</dcterms:created>
  <dcterms:modified xsi:type="dcterms:W3CDTF">2019-11-18T13:21:00Z</dcterms:modified>
</cp:coreProperties>
</file>